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B472E2" w:rsidTr="00E438E1">
        <w:tc>
          <w:tcPr>
            <w:tcW w:w="2518" w:type="dxa"/>
          </w:tcPr>
          <w:p w:rsidR="00F80408" w:rsidRPr="00EE04BE" w:rsidRDefault="00F471B3" w:rsidP="00E438E1">
            <w:pPr>
              <w:rPr>
                <w:b/>
              </w:rPr>
            </w:pPr>
            <w:r>
              <w:rPr>
                <w:b/>
              </w:rPr>
              <w:t>Plats och tid</w:t>
            </w:r>
          </w:p>
        </w:tc>
        <w:tc>
          <w:tcPr>
            <w:tcW w:w="6694" w:type="dxa"/>
          </w:tcPr>
          <w:p w:rsidR="00F80408" w:rsidRDefault="000F3B92" w:rsidP="00E438E1">
            <w:sdt>
              <w:sdtPr>
                <w:alias w:val="SammanträdePlats"/>
                <w:tag w:val="Lex_SammantraedePlats"/>
                <w:id w:val="1769738396"/>
                <w:placeholder>
                  <w:docPart w:val="598B38C3776E494A82CFA991D3B4AE40"/>
                </w:placeholder>
                <w:text w:multiLine="1"/>
              </w:sdtPr>
              <w:sdtEndPr/>
              <w:sdtContent>
                <w:r w:rsidR="00F471B3" w:rsidRPr="001753E7">
                  <w:t xml:space="preserve">Arken </w:t>
                </w:r>
                <w:r w:rsidR="00C16BDD">
                  <w:t>–</w:t>
                </w:r>
                <w:r w:rsidR="00F471B3" w:rsidRPr="001753E7">
                  <w:t xml:space="preserve"> Folkhögskolan</w:t>
                </w:r>
                <w:r w:rsidR="00C16BDD">
                  <w:t>,</w:t>
                </w:r>
              </w:sdtContent>
            </w:sdt>
            <w:r w:rsidR="00F471B3">
              <w:t xml:space="preserve"> klockan </w:t>
            </w:r>
            <w:sdt>
              <w:sdtPr>
                <w:alias w:val="SammanträdeTid"/>
                <w:tag w:val="Lex_SammantraedeTid"/>
                <w:id w:val="1737275736"/>
                <w:placeholder>
                  <w:docPart w:val="69AFEE2F4A214D5ABD679B9EE286F1CB"/>
                </w:placeholder>
                <w:text w:multiLine="1"/>
              </w:sdtPr>
              <w:sdtEndPr/>
              <w:sdtContent>
                <w:r w:rsidR="004F664C">
                  <w:t>08.</w:t>
                </w:r>
                <w:r w:rsidR="00F471B3" w:rsidRPr="001753E7">
                  <w:t>30</w:t>
                </w:r>
                <w:r w:rsidR="004F664C">
                  <w:t>-12.30</w:t>
                </w:r>
              </w:sdtContent>
            </w:sdt>
          </w:p>
          <w:p w:rsidR="00F80408" w:rsidRDefault="00F80408" w:rsidP="00E438E1"/>
        </w:tc>
      </w:tr>
      <w:tr w:rsidR="00B472E2" w:rsidTr="00E438E1">
        <w:tc>
          <w:tcPr>
            <w:tcW w:w="2518" w:type="dxa"/>
          </w:tcPr>
          <w:p w:rsidR="00F80408" w:rsidRDefault="00F471B3" w:rsidP="00E438E1">
            <w:pPr>
              <w:rPr>
                <w:b/>
              </w:rPr>
            </w:pPr>
            <w:r>
              <w:rPr>
                <w:b/>
              </w:rPr>
              <w:t>Beslutande</w:t>
            </w:r>
          </w:p>
        </w:tc>
        <w:tc>
          <w:tcPr>
            <w:tcW w:w="6694" w:type="dxa"/>
          </w:tcPr>
          <w:p w:rsidR="00A935CE" w:rsidRDefault="000F3B92" w:rsidP="00E438E1">
            <w:sdt>
              <w:sdtPr>
                <w:alias w:val="DeltagarlistaOrdförande"/>
                <w:tag w:val="Lex_DeltagarlistaOrdfoerande"/>
                <w:id w:val="-1065882445"/>
                <w:placeholder>
                  <w:docPart w:val="6F307817FF564637A1E9D42B9EC28ECA"/>
                </w:placeholder>
                <w:text w:multiLine="1"/>
              </w:sdtPr>
              <w:sdtEndPr/>
              <w:sdtContent>
                <w:r w:rsidR="00F471B3" w:rsidRPr="00D25053">
                  <w:t>Jane Råsten</w:t>
                </w:r>
                <w:r w:rsidR="004F664C">
                  <w:t xml:space="preserve"> (S)</w:t>
                </w:r>
              </w:sdtContent>
            </w:sdt>
            <w:r w:rsidR="00F471B3">
              <w:t>, ordförande</w:t>
            </w:r>
          </w:p>
          <w:p w:rsidR="00A935CE" w:rsidRDefault="000F3B92" w:rsidP="00E438E1">
            <w:sdt>
              <w:sdtPr>
                <w:alias w:val="DeltagarlistaFörste vice ordförande"/>
                <w:tag w:val="Lex_DeltagarlistaFoerste vice ordfoerande"/>
                <w:id w:val="-1007984031"/>
                <w:placeholder>
                  <w:docPart w:val="00F43F048F0847599B667B025919AEF5"/>
                </w:placeholder>
                <w:text w:multiLine="1"/>
              </w:sdtPr>
              <w:sdtEndPr/>
              <w:sdtContent>
                <w:r w:rsidR="00F471B3" w:rsidRPr="00D25053">
                  <w:t>Barbro Henricson</w:t>
                </w:r>
                <w:r w:rsidR="004F664C">
                  <w:t xml:space="preserve"> (M)</w:t>
                </w:r>
              </w:sdtContent>
            </w:sdt>
            <w:r w:rsidR="000F016F">
              <w:t>, första</w:t>
            </w:r>
            <w:r w:rsidR="00F471B3">
              <w:t xml:space="preserve"> vice ordförande</w:t>
            </w:r>
          </w:p>
          <w:p w:rsidR="00A935CE" w:rsidRDefault="000F3B92" w:rsidP="00E438E1">
            <w:sdt>
              <w:sdtPr>
                <w:alias w:val="DeltagarlistaAndre vice ordförande"/>
                <w:tag w:val="Lex_DeltagarlistaAndre vice ordfoerande"/>
                <w:id w:val="1354225486"/>
                <w:placeholder>
                  <w:docPart w:val="66993407F6C94C2F88C3D1BD5519E708"/>
                </w:placeholder>
                <w:text w:multiLine="1"/>
              </w:sdtPr>
              <w:sdtEndPr/>
              <w:sdtContent>
                <w:r w:rsidR="00F471B3" w:rsidRPr="00D25053">
                  <w:t>Margit Berggren Silvheden</w:t>
                </w:r>
                <w:r w:rsidR="004F664C">
                  <w:t xml:space="preserve"> (C)</w:t>
                </w:r>
              </w:sdtContent>
            </w:sdt>
            <w:r w:rsidR="000F016F">
              <w:t>, andra</w:t>
            </w:r>
            <w:r w:rsidR="00F471B3">
              <w:t xml:space="preserve"> vice ordförande</w:t>
            </w:r>
          </w:p>
          <w:p w:rsidR="004F664C" w:rsidRDefault="004F664C" w:rsidP="00E438E1">
            <w:r>
              <w:t>Lars Ekström (K)</w:t>
            </w:r>
            <w:r>
              <w:br/>
              <w:t xml:space="preserve">Margareta </w:t>
            </w:r>
            <w:proofErr w:type="spellStart"/>
            <w:r>
              <w:t>St</w:t>
            </w:r>
            <w:proofErr w:type="spellEnd"/>
            <w:r>
              <w:t xml:space="preserve"> Cyr (M)</w:t>
            </w:r>
          </w:p>
          <w:p w:rsidR="004F664C" w:rsidRDefault="004F664C" w:rsidP="00E438E1">
            <w:r>
              <w:t>Kenneth Rydenlund (K)</w:t>
            </w:r>
            <w:r>
              <w:br/>
              <w:t>Monya Axelsson (S) ersätter Jan-Inge Printz (S)</w:t>
            </w:r>
          </w:p>
          <w:p w:rsidR="00447FDB" w:rsidRDefault="00447FDB" w:rsidP="00E438E1"/>
          <w:p w:rsidR="00F80408" w:rsidRDefault="00F80408" w:rsidP="00E438E1"/>
        </w:tc>
      </w:tr>
      <w:tr w:rsidR="00B472E2" w:rsidTr="00E438E1">
        <w:tc>
          <w:tcPr>
            <w:tcW w:w="2518" w:type="dxa"/>
          </w:tcPr>
          <w:p w:rsidR="00F80408" w:rsidRDefault="00F471B3" w:rsidP="00E438E1">
            <w:pPr>
              <w:rPr>
                <w:b/>
              </w:rPr>
            </w:pPr>
            <w:r>
              <w:rPr>
                <w:b/>
              </w:rPr>
              <w:t>Paragrafer</w:t>
            </w:r>
          </w:p>
        </w:tc>
        <w:tc>
          <w:tcPr>
            <w:tcW w:w="6694" w:type="dxa"/>
          </w:tcPr>
          <w:p w:rsidR="00F80408" w:rsidRDefault="000F3B92" w:rsidP="00E438E1">
            <w:sdt>
              <w:sdtPr>
                <w:alias w:val="SammanträdestartParagraf"/>
                <w:tag w:val="Lex_SammantraedestartParagraf"/>
                <w:id w:val="-1716648733"/>
                <w:placeholder>
                  <w:docPart w:val="AC510134548248A1A8984CD7E655FFA7"/>
                </w:placeholder>
                <w:text w:multiLine="1"/>
              </w:sdtPr>
              <w:sdtEndPr/>
              <w:sdtContent>
                <w:r w:rsidR="004E39EA" w:rsidRPr="001753E7">
                  <w:t>§39</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§53</w:t>
                </w:r>
              </w:sdtContent>
            </w:sdt>
          </w:p>
          <w:p w:rsidR="00F80408" w:rsidRDefault="00F80408" w:rsidP="00E438E1"/>
        </w:tc>
      </w:tr>
      <w:tr w:rsidR="00B472E2" w:rsidTr="00E438E1">
        <w:tc>
          <w:tcPr>
            <w:tcW w:w="2518" w:type="dxa"/>
          </w:tcPr>
          <w:p w:rsidR="00F80408" w:rsidRDefault="00F80408" w:rsidP="00E438E1">
            <w:pPr>
              <w:rPr>
                <w:b/>
              </w:rPr>
            </w:pPr>
          </w:p>
          <w:p w:rsidR="00F80408" w:rsidRDefault="00F80408" w:rsidP="00E438E1">
            <w:pPr>
              <w:rPr>
                <w:b/>
              </w:rPr>
            </w:pPr>
          </w:p>
          <w:p w:rsidR="00F80408" w:rsidRDefault="00F471B3" w:rsidP="00E438E1">
            <w:pPr>
              <w:rPr>
                <w:b/>
              </w:rPr>
            </w:pPr>
            <w:r>
              <w:rPr>
                <w:b/>
              </w:rPr>
              <w:t>Sekreterare</w:t>
            </w:r>
          </w:p>
        </w:tc>
        <w:tc>
          <w:tcPr>
            <w:tcW w:w="6694" w:type="dxa"/>
          </w:tcPr>
          <w:p w:rsidR="00F80408" w:rsidRDefault="00F80408" w:rsidP="00E438E1">
            <w:pPr>
              <w:tabs>
                <w:tab w:val="right" w:leader="underscore" w:pos="5207"/>
              </w:tabs>
            </w:pPr>
          </w:p>
          <w:p w:rsidR="00F80408" w:rsidRDefault="00F471B3"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F471B3" w:rsidP="004F664C">
                <w:pPr>
                  <w:tabs>
                    <w:tab w:val="right" w:leader="underscore" w:pos="5207"/>
                  </w:tabs>
                </w:pPr>
                <w:r w:rsidRPr="00980C5A">
                  <w:t>Sofie Lagerfelt Fernström</w:t>
                </w:r>
              </w:p>
            </w:sdtContent>
          </w:sdt>
        </w:tc>
      </w:tr>
      <w:tr w:rsidR="00B472E2" w:rsidTr="00E438E1">
        <w:tc>
          <w:tcPr>
            <w:tcW w:w="2518" w:type="dxa"/>
          </w:tcPr>
          <w:p w:rsidR="00F80408" w:rsidRDefault="00F80408" w:rsidP="00E438E1">
            <w:pPr>
              <w:rPr>
                <w:b/>
              </w:rPr>
            </w:pPr>
          </w:p>
          <w:p w:rsidR="00F80408" w:rsidRDefault="00F80408" w:rsidP="00E438E1">
            <w:pPr>
              <w:rPr>
                <w:b/>
              </w:rPr>
            </w:pPr>
          </w:p>
          <w:p w:rsidR="00F80408" w:rsidRDefault="00F471B3" w:rsidP="00E438E1">
            <w:pPr>
              <w:rPr>
                <w:b/>
              </w:rPr>
            </w:pPr>
            <w:r>
              <w:rPr>
                <w:b/>
              </w:rPr>
              <w:t>Ordförande</w:t>
            </w:r>
          </w:p>
        </w:tc>
        <w:tc>
          <w:tcPr>
            <w:tcW w:w="6694" w:type="dxa"/>
          </w:tcPr>
          <w:p w:rsidR="00F80408" w:rsidRDefault="00F80408" w:rsidP="00E438E1">
            <w:pPr>
              <w:tabs>
                <w:tab w:val="right" w:leader="underscore" w:pos="5207"/>
              </w:tabs>
            </w:pPr>
          </w:p>
          <w:p w:rsidR="00F80408" w:rsidRDefault="00F471B3"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F471B3" w:rsidP="00E438E1">
                <w:r w:rsidRPr="00980C5A">
                  <w:t>Jane Råsten</w:t>
                </w:r>
                <w:r w:rsidR="001E1200">
                  <w:t xml:space="preserve"> (S)</w:t>
                </w:r>
              </w:p>
            </w:sdtContent>
          </w:sdt>
        </w:tc>
      </w:tr>
      <w:tr w:rsidR="00B472E2" w:rsidTr="00E438E1">
        <w:tc>
          <w:tcPr>
            <w:tcW w:w="2518" w:type="dxa"/>
          </w:tcPr>
          <w:p w:rsidR="00F80408" w:rsidRDefault="00F80408" w:rsidP="00E438E1">
            <w:pPr>
              <w:rPr>
                <w:b/>
              </w:rPr>
            </w:pPr>
          </w:p>
          <w:p w:rsidR="00F80408" w:rsidRDefault="00F80408" w:rsidP="00E438E1">
            <w:pPr>
              <w:rPr>
                <w:b/>
              </w:rPr>
            </w:pPr>
          </w:p>
          <w:p w:rsidR="00F80408" w:rsidRDefault="00F471B3" w:rsidP="00E438E1">
            <w:pPr>
              <w:rPr>
                <w:b/>
              </w:rPr>
            </w:pPr>
            <w:r>
              <w:rPr>
                <w:b/>
              </w:rPr>
              <w:t>Justerare</w:t>
            </w:r>
          </w:p>
        </w:tc>
        <w:tc>
          <w:tcPr>
            <w:tcW w:w="6694" w:type="dxa"/>
          </w:tcPr>
          <w:p w:rsidR="00F80408" w:rsidRDefault="00F80408" w:rsidP="00E438E1">
            <w:pPr>
              <w:tabs>
                <w:tab w:val="right" w:leader="underscore" w:pos="5207"/>
              </w:tabs>
            </w:pPr>
          </w:p>
          <w:p w:rsidR="00F80408" w:rsidRDefault="00F471B3" w:rsidP="00E438E1">
            <w:pPr>
              <w:tabs>
                <w:tab w:val="right" w:leader="underscore" w:pos="5207"/>
              </w:tabs>
            </w:pPr>
            <w:r>
              <w:t>_________________________________________________________</w:t>
            </w:r>
          </w:p>
          <w:p w:rsidR="00F80408" w:rsidRDefault="004F664C" w:rsidP="00E438E1">
            <w:r>
              <w:t>Kenneth Rydenlund (K)</w:t>
            </w:r>
          </w:p>
        </w:tc>
      </w:tr>
    </w:tbl>
    <w:p w:rsidR="00F80408" w:rsidRDefault="00F80408" w:rsidP="00F80408"/>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946"/>
        <w:gridCol w:w="2590"/>
        <w:gridCol w:w="2016"/>
      </w:tblGrid>
      <w:tr w:rsidR="00B472E2" w:rsidTr="00E438E1">
        <w:tc>
          <w:tcPr>
            <w:tcW w:w="9212" w:type="dxa"/>
            <w:gridSpan w:val="4"/>
            <w:tcBorders>
              <w:top w:val="dashSmallGap" w:sz="4" w:space="0" w:color="auto"/>
              <w:left w:val="dashSmallGap" w:sz="4" w:space="0" w:color="auto"/>
              <w:right w:val="dashSmallGap" w:sz="4" w:space="0" w:color="auto"/>
            </w:tcBorders>
          </w:tcPr>
          <w:p w:rsidR="00F80408" w:rsidRDefault="00F471B3" w:rsidP="008A19CA">
            <w:pPr>
              <w:pStyle w:val="Rubrik2"/>
              <w:outlineLvl w:val="1"/>
            </w:pPr>
            <w:r w:rsidRPr="00684FD9">
              <w:t>Anslag/bevis</w:t>
            </w:r>
          </w:p>
          <w:p w:rsidR="003823A3" w:rsidRPr="003823A3" w:rsidRDefault="003823A3" w:rsidP="003823A3">
            <w:pPr>
              <w:rPr>
                <w:sz w:val="12"/>
              </w:rPr>
            </w:pPr>
          </w:p>
        </w:tc>
      </w:tr>
      <w:tr w:rsidR="00B472E2" w:rsidTr="00AC29C2">
        <w:tc>
          <w:tcPr>
            <w:tcW w:w="9212" w:type="dxa"/>
            <w:gridSpan w:val="4"/>
            <w:tcBorders>
              <w:left w:val="dashSmallGap" w:sz="4" w:space="0" w:color="auto"/>
              <w:right w:val="dashSmallGap" w:sz="4" w:space="0" w:color="auto"/>
            </w:tcBorders>
          </w:tcPr>
          <w:p w:rsidR="00F80408" w:rsidRDefault="00F471B3" w:rsidP="00E438E1">
            <w:r>
              <w:t>Protokollet är justerat. Justeringen har tillkännagivits genom anslag.</w:t>
            </w:r>
          </w:p>
          <w:p w:rsidR="00F80408" w:rsidRDefault="00F80408" w:rsidP="00E438E1"/>
        </w:tc>
      </w:tr>
      <w:tr w:rsidR="00B472E2" w:rsidTr="00AC29C2">
        <w:tc>
          <w:tcPr>
            <w:tcW w:w="2660" w:type="dxa"/>
            <w:tcBorders>
              <w:left w:val="dashSmallGap" w:sz="4" w:space="0" w:color="auto"/>
            </w:tcBorders>
          </w:tcPr>
          <w:p w:rsidR="000D5722" w:rsidRDefault="00F471B3"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F471B3" w:rsidP="00E438E1">
                <w:r w:rsidRPr="00980C5A">
                  <w:t>Socialnämnden</w:t>
                </w:r>
              </w:p>
            </w:sdtContent>
          </w:sdt>
          <w:p w:rsidR="000D5722" w:rsidRDefault="000D5722" w:rsidP="00E438E1"/>
        </w:tc>
      </w:tr>
      <w:tr w:rsidR="00B472E2" w:rsidTr="00E438E1">
        <w:tc>
          <w:tcPr>
            <w:tcW w:w="2660" w:type="dxa"/>
            <w:tcBorders>
              <w:left w:val="dashSmallGap" w:sz="4" w:space="0" w:color="auto"/>
            </w:tcBorders>
          </w:tcPr>
          <w:p w:rsidR="00F80408" w:rsidRDefault="00F471B3"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F471B3" w:rsidP="00E438E1">
                <w:r w:rsidRPr="00980C5A">
                  <w:t>2020-05-20</w:t>
                </w:r>
              </w:p>
            </w:tc>
          </w:sdtContent>
        </w:sdt>
        <w:tc>
          <w:tcPr>
            <w:tcW w:w="2590" w:type="dxa"/>
          </w:tcPr>
          <w:p w:rsidR="00F80408" w:rsidRDefault="00F471B3" w:rsidP="00E438E1">
            <w:r>
              <w:t>Sista dag för överklagande</w:t>
            </w:r>
          </w:p>
          <w:p w:rsidR="00F80408" w:rsidRDefault="00F80408" w:rsidP="00E438E1"/>
        </w:tc>
        <w:tc>
          <w:tcPr>
            <w:tcW w:w="2016" w:type="dxa"/>
            <w:tcBorders>
              <w:right w:val="dashSmallGap" w:sz="4" w:space="0" w:color="auto"/>
            </w:tcBorders>
          </w:tcPr>
          <w:p w:rsidR="00F80408" w:rsidRDefault="004F664C" w:rsidP="00E438E1">
            <w:r>
              <w:t>2020-06-17</w:t>
            </w:r>
          </w:p>
        </w:tc>
      </w:tr>
      <w:tr w:rsidR="00B472E2" w:rsidTr="00E438E1">
        <w:tc>
          <w:tcPr>
            <w:tcW w:w="2660" w:type="dxa"/>
            <w:tcBorders>
              <w:left w:val="dashSmallGap" w:sz="4" w:space="0" w:color="auto"/>
            </w:tcBorders>
          </w:tcPr>
          <w:p w:rsidR="00F80408" w:rsidRDefault="00F471B3" w:rsidP="00E438E1">
            <w:r>
              <w:t>Datum då anslaget sätts upp</w:t>
            </w:r>
          </w:p>
        </w:tc>
        <w:tc>
          <w:tcPr>
            <w:tcW w:w="1946" w:type="dxa"/>
          </w:tcPr>
          <w:p w:rsidR="00F80408" w:rsidRDefault="004F664C" w:rsidP="00E438E1">
            <w:r>
              <w:t>2020-05-27</w:t>
            </w:r>
          </w:p>
        </w:tc>
        <w:tc>
          <w:tcPr>
            <w:tcW w:w="4606" w:type="dxa"/>
            <w:gridSpan w:val="2"/>
            <w:tcBorders>
              <w:right w:val="dashSmallGap" w:sz="4" w:space="0" w:color="auto"/>
            </w:tcBorders>
          </w:tcPr>
          <w:p w:rsidR="00F80408" w:rsidRDefault="00F471B3" w:rsidP="00E438E1">
            <w:r>
              <w:t>Anslaget tas ned dagen efter sista dag för överklagande.</w:t>
            </w:r>
          </w:p>
          <w:p w:rsidR="00F80408" w:rsidRDefault="00F80408" w:rsidP="00E438E1"/>
        </w:tc>
      </w:tr>
      <w:tr w:rsidR="00B472E2" w:rsidTr="00E438E1">
        <w:tc>
          <w:tcPr>
            <w:tcW w:w="4606" w:type="dxa"/>
            <w:gridSpan w:val="2"/>
            <w:tcBorders>
              <w:left w:val="dashSmallGap" w:sz="4" w:space="0" w:color="auto"/>
            </w:tcBorders>
          </w:tcPr>
          <w:p w:rsidR="00F80408" w:rsidRDefault="00F471B3"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F471B3" w:rsidP="00E438E1">
                <w:r w:rsidRPr="00980C5A">
                  <w:t>Socialförvaltningen</w:t>
                </w:r>
              </w:p>
            </w:tc>
          </w:sdtContent>
        </w:sdt>
      </w:tr>
      <w:tr w:rsidR="00B472E2" w:rsidTr="00AC29C2">
        <w:tc>
          <w:tcPr>
            <w:tcW w:w="2660" w:type="dxa"/>
            <w:tcBorders>
              <w:left w:val="dashSmallGap" w:sz="4" w:space="0" w:color="auto"/>
              <w:bottom w:val="dashSmallGap" w:sz="4" w:space="0" w:color="auto"/>
            </w:tcBorders>
          </w:tcPr>
          <w:p w:rsidR="000D5722" w:rsidRDefault="000D5722" w:rsidP="00E438E1"/>
          <w:p w:rsidR="000D5722" w:rsidRDefault="00F471B3"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F471B3"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F471B3" w:rsidP="004F664C">
                <w:r w:rsidRPr="00980C5A">
                  <w:t>Sofie Lagerfelt Fernström</w:t>
                </w:r>
              </w:p>
            </w:sdtContent>
          </w:sdt>
        </w:tc>
      </w:tr>
    </w:tbl>
    <w:p w:rsidR="00F80408" w:rsidRDefault="00F80408" w:rsidP="00F80408">
      <w:pPr>
        <w:spacing w:after="200"/>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B472E2" w:rsidTr="00E438E1">
        <w:tc>
          <w:tcPr>
            <w:tcW w:w="2517" w:type="dxa"/>
          </w:tcPr>
          <w:p w:rsidR="00F80408" w:rsidRDefault="00F471B3"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F80408" w:rsidRDefault="004F664C" w:rsidP="00E438E1">
            <w:r>
              <w:t>Annica Johansson (M)</w:t>
            </w:r>
            <w:r>
              <w:br/>
              <w:t>Elena Ekman (K)</w:t>
            </w:r>
          </w:p>
          <w:p w:rsidR="004F664C" w:rsidRDefault="004F664C" w:rsidP="00E438E1">
            <w:r>
              <w:t>Gun Möller (V)</w:t>
            </w:r>
          </w:p>
          <w:p w:rsidR="004F664C" w:rsidRDefault="004F664C" w:rsidP="00E438E1">
            <w:r>
              <w:t>Lars Murling (M)</w:t>
            </w:r>
          </w:p>
          <w:p w:rsidR="00F80408" w:rsidRDefault="00F80408" w:rsidP="00E438E1"/>
        </w:tc>
      </w:tr>
      <w:tr w:rsidR="00B472E2" w:rsidTr="00E438E1">
        <w:tc>
          <w:tcPr>
            <w:tcW w:w="2517" w:type="dxa"/>
          </w:tcPr>
          <w:p w:rsidR="00F80408" w:rsidRDefault="00F471B3" w:rsidP="00E438E1">
            <w:pPr>
              <w:rPr>
                <w:b/>
              </w:rPr>
            </w:pPr>
            <w:r>
              <w:rPr>
                <w:b/>
              </w:rPr>
              <w:t>Övriga</w:t>
            </w:r>
          </w:p>
        </w:tc>
        <w:tc>
          <w:tcPr>
            <w:tcW w:w="6696" w:type="dxa"/>
          </w:tcPr>
          <w:p w:rsidR="00F80408" w:rsidRDefault="004F664C" w:rsidP="00E438E1">
            <w:r>
              <w:t>Desirée Svanberg, socialchef</w:t>
            </w:r>
            <w:r>
              <w:br/>
              <w:t>Lars Östbom, utredare</w:t>
            </w:r>
          </w:p>
          <w:p w:rsidR="004F664C" w:rsidRDefault="004F664C" w:rsidP="00E438E1">
            <w:r>
              <w:t xml:space="preserve">Birgitta Calén, ekonomichef </w:t>
            </w:r>
            <w:proofErr w:type="gramStart"/>
            <w:r>
              <w:t>§§</w:t>
            </w:r>
            <w:proofErr w:type="gramEnd"/>
            <w:r>
              <w:t xml:space="preserve"> 40-41</w:t>
            </w:r>
          </w:p>
          <w:p w:rsidR="004F664C" w:rsidRDefault="004F664C" w:rsidP="00E438E1">
            <w:r>
              <w:t xml:space="preserve">Anna Gustavsson, ekonom </w:t>
            </w:r>
            <w:proofErr w:type="gramStart"/>
            <w:r>
              <w:t>§§</w:t>
            </w:r>
            <w:proofErr w:type="gramEnd"/>
            <w:r>
              <w:t xml:space="preserve"> 40-41</w:t>
            </w:r>
          </w:p>
          <w:p w:rsidR="004F664C" w:rsidRDefault="004F664C" w:rsidP="00E438E1">
            <w:r>
              <w:t>Lea Reinholdsson, konsult (via teams) § 53</w:t>
            </w:r>
          </w:p>
          <w:p w:rsidR="004F664C" w:rsidRDefault="001D584D" w:rsidP="00E438E1">
            <w:r>
              <w:t>Jonas Reinholdsson, k</w:t>
            </w:r>
            <w:r w:rsidR="004F664C">
              <w:t>onsult (via teams) § 53</w:t>
            </w:r>
          </w:p>
          <w:p w:rsidR="004F664C" w:rsidRDefault="004F664C" w:rsidP="00E438E1">
            <w:r>
              <w:t>Elisabeth Pettersson, enhetschef § 53</w:t>
            </w:r>
          </w:p>
          <w:p w:rsidR="004F664C" w:rsidRDefault="004F664C" w:rsidP="00E438E1">
            <w:r>
              <w:t>Pernilla Vidarsson, enhetschef § 53</w:t>
            </w:r>
          </w:p>
          <w:p w:rsidR="004F664C" w:rsidRDefault="004F664C" w:rsidP="00E438E1">
            <w:r>
              <w:t>Lena Tegler, enhetschef § 53</w:t>
            </w:r>
          </w:p>
          <w:p w:rsidR="004F664C" w:rsidRDefault="004F664C" w:rsidP="00E438E1">
            <w:r>
              <w:t>Jessicas Lindh, enhetschef § 53</w:t>
            </w:r>
          </w:p>
          <w:p w:rsidR="004F664C" w:rsidRDefault="004F664C" w:rsidP="00E438E1">
            <w:r>
              <w:t>Cecilia Rydståle, enhetschef § 53</w:t>
            </w:r>
          </w:p>
          <w:p w:rsidR="004F664C" w:rsidRDefault="004F664C" w:rsidP="00E438E1">
            <w:r>
              <w:t>Sabina Grandin, 1:e biståndshandläggare § 53</w:t>
            </w:r>
          </w:p>
          <w:p w:rsidR="004F664C" w:rsidRDefault="004F664C" w:rsidP="00E438E1">
            <w:r>
              <w:t>Linda Fröjdh Dahlgren, myndighetschef § 53</w:t>
            </w:r>
          </w:p>
          <w:p w:rsidR="004F664C" w:rsidRDefault="004F664C" w:rsidP="00E438E1">
            <w:r>
              <w:t>Marie Larsson, 1:e socialsekreterare § 53</w:t>
            </w:r>
          </w:p>
          <w:p w:rsidR="004F664C" w:rsidRDefault="004F664C" w:rsidP="00E438E1">
            <w:r>
              <w:t>Frida Ihrfeldt, 1:e socialsekreterare § 53</w:t>
            </w:r>
          </w:p>
          <w:p w:rsidR="004F664C" w:rsidRDefault="004F664C" w:rsidP="00E438E1">
            <w:r>
              <w:t>Carmen Söderstedt, socionom – familjebehandlare § 53</w:t>
            </w:r>
          </w:p>
          <w:p w:rsidR="00F80408" w:rsidRDefault="00F80408" w:rsidP="00E438E1">
            <w:pPr>
              <w:ind w:firstLine="1304"/>
            </w:pPr>
          </w:p>
        </w:tc>
      </w:tr>
      <w:tr w:rsidR="00B472E2" w:rsidTr="00E438E1">
        <w:tc>
          <w:tcPr>
            <w:tcW w:w="2517" w:type="dxa"/>
          </w:tcPr>
          <w:p w:rsidR="00F80408" w:rsidRDefault="00F471B3" w:rsidP="00E438E1">
            <w:pPr>
              <w:rPr>
                <w:b/>
              </w:rPr>
            </w:pPr>
            <w:r>
              <w:rPr>
                <w:b/>
              </w:rPr>
              <w:t>Ajournering</w:t>
            </w:r>
          </w:p>
        </w:tc>
        <w:tc>
          <w:tcPr>
            <w:tcW w:w="6696" w:type="dxa"/>
          </w:tcPr>
          <w:p w:rsidR="00F80408" w:rsidRDefault="004F664C" w:rsidP="00E438E1">
            <w:r>
              <w:t>Klockan 09.35 - 09.50</w:t>
            </w:r>
          </w:p>
          <w:p w:rsidR="00F80408" w:rsidRDefault="00F80408" w:rsidP="00E438E1"/>
        </w:tc>
      </w:tr>
    </w:tbl>
    <w:p w:rsidR="00E545DF" w:rsidRDefault="00E545DF" w:rsidP="00F80408"/>
    <w:p w:rsidR="00E545DF" w:rsidRDefault="00F471B3">
      <w:pPr>
        <w:spacing w:after="200"/>
      </w:pPr>
      <w:r>
        <w:br w:type="page"/>
      </w:r>
    </w:p>
    <w:p w:rsidR="00F80408" w:rsidRDefault="00F80408" w:rsidP="00F80408"/>
    <w:sdt>
      <w:sdtPr>
        <w:alias w:val="Submall protokoll"/>
        <w:tag w:val="Lex_Submall protokoll_Sub"/>
        <w:id w:val="-1712415437"/>
        <w:placeholder>
          <w:docPart w:val="349DA5726B134CC9A6BC8D50F9704EA7"/>
        </w:placeholder>
      </w:sdtPr>
      <w:sdtEndPr/>
      <w:sdtContent>
        <w:p w:rsidR="00894F2F" w:rsidRDefault="00F471B3" w:rsidP="00894F2F">
          <w:r w:rsidRPr="00894F2F">
            <w:rPr>
              <w:rStyle w:val="Rubrik5Char"/>
            </w:rPr>
            <w:t>§</w:t>
          </w:r>
          <w:r w:rsidRPr="000D3C22">
            <w:rPr>
              <w:rFonts w:ascii="Arial" w:hAnsi="Arial" w:cs="Arial"/>
              <w:sz w:val="28"/>
              <w:szCs w:val="28"/>
            </w:rPr>
            <w:t xml:space="preserve"> </w:t>
          </w:r>
          <w:r w:rsidRPr="00894F2F">
            <w:rPr>
              <w:rStyle w:val="Rubrik5Char"/>
            </w:rPr>
            <w:t>39</w:t>
          </w:r>
        </w:p>
        <w:p w:rsidR="00894F2F" w:rsidRDefault="00F471B3" w:rsidP="00894F2F">
          <w:pPr>
            <w:pStyle w:val="Rubrik5"/>
            <w:rPr>
              <w:rStyle w:val="Rubrik5Char"/>
            </w:rPr>
          </w:pPr>
          <w:r w:rsidRPr="00894F2F">
            <w:rPr>
              <w:rStyle w:val="Rubrik5Char"/>
            </w:rPr>
            <w:t>Val av justerare och fastställande av föredragningslista</w:t>
          </w:r>
        </w:p>
        <w:p w:rsidR="0076669B" w:rsidRPr="00061EF5" w:rsidRDefault="0076669B" w:rsidP="00061EF5">
          <w:pPr>
            <w:rPr>
              <w:lang w:eastAsia="sv-SE"/>
            </w:rPr>
          </w:pPr>
        </w:p>
        <w:p w:rsidR="00715F0A" w:rsidRPr="008A19CA" w:rsidRDefault="00F471B3" w:rsidP="00715F0A">
          <w:pPr>
            <w:outlineLvl w:val="1"/>
            <w:rPr>
              <w:rFonts w:ascii="Arial" w:hAnsi="Arial" w:cs="Arial"/>
              <w:b/>
            </w:rPr>
          </w:pPr>
          <w:r w:rsidRPr="008A19CA">
            <w:rPr>
              <w:rFonts w:ascii="Arial" w:hAnsi="Arial" w:cs="Arial"/>
              <w:b/>
              <w:sz w:val="24"/>
            </w:rPr>
            <w:t xml:space="preserve">Socialnämndens beslut </w:t>
          </w:r>
        </w:p>
        <w:p w:rsidR="00715F0A" w:rsidRPr="00A30624" w:rsidRDefault="00715F0A" w:rsidP="00715F0A">
          <w:pPr>
            <w:pStyle w:val="Sidhuvud"/>
            <w:tabs>
              <w:tab w:val="clear" w:pos="4536"/>
              <w:tab w:val="clear" w:pos="9072"/>
            </w:tabs>
            <w:rPr>
              <w:bCs/>
              <w:kern w:val="32"/>
            </w:rPr>
          </w:pPr>
        </w:p>
        <w:p w:rsidR="00715F0A" w:rsidRPr="00715F0A" w:rsidRDefault="00F471B3" w:rsidP="00715F0A">
          <w:pPr>
            <w:pStyle w:val="R1"/>
            <w:numPr>
              <w:ilvl w:val="0"/>
              <w:numId w:val="1"/>
            </w:numPr>
            <w:spacing w:before="0" w:after="0" w:line="276" w:lineRule="auto"/>
            <w:ind w:right="850"/>
            <w:rPr>
              <w:rFonts w:ascii="Garamond" w:hAnsi="Garamond" w:cs="EB Garamond"/>
              <w:kern w:val="0"/>
              <w:sz w:val="22"/>
              <w:szCs w:val="22"/>
            </w:rPr>
          </w:pPr>
          <w:r w:rsidRPr="00715F0A">
            <w:rPr>
              <w:rFonts w:ascii="Garamond" w:hAnsi="Garamond" w:cs="EB Garamond"/>
              <w:kern w:val="0"/>
              <w:sz w:val="22"/>
              <w:szCs w:val="22"/>
            </w:rPr>
            <w:t xml:space="preserve">Kenneth Rydenlund (K) väljs till justerare. </w:t>
          </w:r>
        </w:p>
        <w:p w:rsidR="00715F0A" w:rsidRPr="00715F0A" w:rsidRDefault="00F471B3" w:rsidP="00715F0A">
          <w:pPr>
            <w:pStyle w:val="R1"/>
            <w:numPr>
              <w:ilvl w:val="0"/>
              <w:numId w:val="1"/>
            </w:numPr>
            <w:spacing w:before="0" w:after="0" w:line="276" w:lineRule="auto"/>
            <w:ind w:right="850"/>
            <w:rPr>
              <w:rFonts w:ascii="Garamond" w:hAnsi="Garamond" w:cs="EB Garamond"/>
              <w:kern w:val="0"/>
              <w:sz w:val="22"/>
              <w:szCs w:val="22"/>
            </w:rPr>
          </w:pPr>
          <w:r w:rsidRPr="00715F0A">
            <w:rPr>
              <w:rFonts w:ascii="Garamond" w:hAnsi="Garamond" w:cs="EB Garamond"/>
              <w:kern w:val="0"/>
              <w:sz w:val="22"/>
              <w:szCs w:val="22"/>
            </w:rPr>
            <w:t xml:space="preserve">Ärende 2 Information från enhetschef för hemtjänsten samt ärende 16 Presentation Malin Wihlborg utgår.  </w:t>
          </w:r>
        </w:p>
        <w:p w:rsidR="00715F0A" w:rsidRDefault="00F471B3" w:rsidP="00715F0A">
          <w:pPr>
            <w:pStyle w:val="R1"/>
            <w:numPr>
              <w:ilvl w:val="0"/>
              <w:numId w:val="1"/>
            </w:numPr>
            <w:spacing w:before="0" w:after="0" w:line="276" w:lineRule="auto"/>
            <w:ind w:right="850"/>
            <w:rPr>
              <w:rFonts w:ascii="Garamond" w:hAnsi="Garamond" w:cs="EB Garamond"/>
              <w:kern w:val="0"/>
              <w:sz w:val="22"/>
              <w:szCs w:val="22"/>
            </w:rPr>
          </w:pPr>
          <w:r w:rsidRPr="00715F0A">
            <w:rPr>
              <w:rFonts w:ascii="Garamond" w:hAnsi="Garamond" w:cs="EB Garamond"/>
              <w:kern w:val="0"/>
              <w:sz w:val="22"/>
              <w:szCs w:val="22"/>
            </w:rPr>
            <w:t xml:space="preserve">Föredragningslistan fastställs och ser ut enligt följande: </w:t>
          </w:r>
        </w:p>
        <w:p w:rsidR="004F664C" w:rsidRPr="00715F0A" w:rsidRDefault="004F664C" w:rsidP="004F664C">
          <w:pPr>
            <w:pStyle w:val="R1"/>
            <w:spacing w:before="0" w:after="0" w:line="276" w:lineRule="auto"/>
            <w:ind w:left="720" w:right="850"/>
            <w:rPr>
              <w:rFonts w:ascii="Garamond" w:hAnsi="Garamond" w:cs="EB Garamond"/>
              <w:kern w:val="0"/>
              <w:sz w:val="22"/>
              <w:szCs w:val="22"/>
            </w:rPr>
          </w:pPr>
        </w:p>
        <w:tbl>
          <w:tblPr>
            <w:tblStyle w:val="Tabellrutnt"/>
            <w:tblW w:w="930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724"/>
            <w:gridCol w:w="2528"/>
            <w:gridCol w:w="2258"/>
            <w:gridCol w:w="2258"/>
          </w:tblGrid>
          <w:tr w:rsidR="00B472E2" w:rsidTr="004F664C">
            <w:tc>
              <w:tcPr>
                <w:tcW w:w="534" w:type="dxa"/>
              </w:tcPr>
              <w:p w:rsidR="00715F0A" w:rsidRPr="00715F0A" w:rsidRDefault="00715F0A" w:rsidP="00AD0230">
                <w:pPr>
                  <w:pStyle w:val="Rubrik3"/>
                  <w:outlineLvl w:val="2"/>
                  <w:rPr>
                    <w:rFonts w:ascii="Lato" w:hAnsi="Lato"/>
                    <w:sz w:val="22"/>
                    <w:szCs w:val="22"/>
                  </w:rPr>
                </w:pPr>
              </w:p>
            </w:tc>
            <w:tc>
              <w:tcPr>
                <w:tcW w:w="4252" w:type="dxa"/>
                <w:gridSpan w:val="2"/>
                <w:tcBorders>
                  <w:bottom w:val="single" w:sz="4" w:space="0" w:color="auto"/>
                </w:tcBorders>
              </w:tcPr>
              <w:p w:rsidR="00715F0A" w:rsidRPr="00715F0A" w:rsidRDefault="00F471B3" w:rsidP="00AD0230">
                <w:pPr>
                  <w:pStyle w:val="Rubrik3"/>
                  <w:outlineLvl w:val="2"/>
                  <w:rPr>
                    <w:rFonts w:ascii="Lato" w:hAnsi="Lato"/>
                    <w:szCs w:val="22"/>
                  </w:rPr>
                </w:pPr>
                <w:r w:rsidRPr="00715F0A">
                  <w:rPr>
                    <w:rFonts w:ascii="Lato" w:hAnsi="Lato"/>
                    <w:szCs w:val="22"/>
                  </w:rPr>
                  <w:t>Ärende</w:t>
                </w:r>
              </w:p>
            </w:tc>
            <w:tc>
              <w:tcPr>
                <w:tcW w:w="2258" w:type="dxa"/>
                <w:tcBorders>
                  <w:bottom w:val="single" w:sz="4" w:space="0" w:color="auto"/>
                </w:tcBorders>
              </w:tcPr>
              <w:p w:rsidR="00715F0A" w:rsidRPr="00715F0A" w:rsidRDefault="00F471B3" w:rsidP="00AD0230">
                <w:pPr>
                  <w:pStyle w:val="Rubrik3"/>
                  <w:outlineLvl w:val="2"/>
                  <w:rPr>
                    <w:rFonts w:ascii="Lato" w:hAnsi="Lato"/>
                    <w:szCs w:val="22"/>
                  </w:rPr>
                </w:pPr>
                <w:r w:rsidRPr="00715F0A">
                  <w:rPr>
                    <w:rFonts w:ascii="Lato" w:hAnsi="Lato"/>
                    <w:szCs w:val="22"/>
                  </w:rPr>
                  <w:t>Dnr</w:t>
                </w:r>
              </w:p>
            </w:tc>
            <w:tc>
              <w:tcPr>
                <w:tcW w:w="2258" w:type="dxa"/>
                <w:tcBorders>
                  <w:bottom w:val="single" w:sz="4" w:space="0" w:color="auto"/>
                </w:tcBorders>
              </w:tcPr>
              <w:p w:rsidR="00715F0A" w:rsidRPr="00715F0A" w:rsidRDefault="00F471B3" w:rsidP="00AD0230">
                <w:pPr>
                  <w:pStyle w:val="Rubrik3"/>
                  <w:outlineLvl w:val="2"/>
                  <w:rPr>
                    <w:rFonts w:ascii="Lato" w:hAnsi="Lato"/>
                    <w:szCs w:val="22"/>
                  </w:rPr>
                </w:pPr>
                <w:r w:rsidRPr="00715F0A">
                  <w:rPr>
                    <w:rFonts w:ascii="Lato" w:hAnsi="Lato"/>
                    <w:szCs w:val="22"/>
                  </w:rPr>
                  <w:t>Föredragande</w:t>
                </w:r>
              </w:p>
            </w:tc>
          </w:tr>
          <w:tr w:rsidR="00B472E2" w:rsidTr="004F664C">
            <w:tblPrEx>
              <w:tblBorders>
                <w:bottom w:val="none" w:sz="0" w:space="0" w:color="auto"/>
              </w:tblBorders>
            </w:tblPrEx>
            <w:tc>
              <w:tcPr>
                <w:tcW w:w="534" w:type="dxa"/>
              </w:tcPr>
              <w:p w:rsidR="00715F0A" w:rsidRPr="00715F0A" w:rsidRDefault="00F471B3" w:rsidP="00AD0230">
                <w:r w:rsidRPr="00715F0A">
                  <w:t>1</w:t>
                </w:r>
              </w:p>
            </w:tc>
            <w:tc>
              <w:tcPr>
                <w:tcW w:w="4252" w:type="dxa"/>
                <w:gridSpan w:val="2"/>
                <w:tcBorders>
                  <w:top w:val="single" w:sz="4" w:space="0" w:color="auto"/>
                </w:tcBorders>
              </w:tcPr>
              <w:p w:rsidR="00715F0A" w:rsidRPr="00715F0A" w:rsidRDefault="00F471B3" w:rsidP="00AD0230">
                <w:r w:rsidRPr="00715F0A">
                  <w:t>Val av justerare och fastställande av föredragningslista</w:t>
                </w:r>
              </w:p>
              <w:p w:rsidR="00715F0A" w:rsidRPr="00715F0A" w:rsidRDefault="00715F0A" w:rsidP="00AD0230"/>
            </w:tc>
            <w:tc>
              <w:tcPr>
                <w:tcW w:w="2258" w:type="dxa"/>
                <w:tcBorders>
                  <w:top w:val="single" w:sz="4" w:space="0" w:color="auto"/>
                </w:tcBorders>
              </w:tcPr>
              <w:p w:rsidR="00715F0A" w:rsidRPr="00715F0A" w:rsidRDefault="00715F0A" w:rsidP="00AD0230"/>
            </w:tc>
            <w:tc>
              <w:tcPr>
                <w:tcW w:w="2258" w:type="dxa"/>
                <w:tcBorders>
                  <w:top w:val="single" w:sz="4" w:space="0" w:color="auto"/>
                </w:tcBorders>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t>2</w:t>
                </w:r>
              </w:p>
            </w:tc>
            <w:tc>
              <w:tcPr>
                <w:tcW w:w="4252" w:type="dxa"/>
                <w:gridSpan w:val="2"/>
              </w:tcPr>
              <w:p w:rsidR="00715F0A" w:rsidRPr="00715F0A" w:rsidRDefault="00F471B3" w:rsidP="00AD0230">
                <w:r w:rsidRPr="00715F0A">
                  <w:t>Information budget 2021-2023</w:t>
                </w:r>
              </w:p>
              <w:p w:rsidR="00715F0A" w:rsidRPr="00715F0A" w:rsidRDefault="00715F0A" w:rsidP="00AD0230"/>
            </w:tc>
            <w:tc>
              <w:tcPr>
                <w:tcW w:w="2258" w:type="dxa"/>
              </w:tcPr>
              <w:p w:rsidR="00715F0A" w:rsidRPr="00715F0A" w:rsidRDefault="00715F0A" w:rsidP="00AD0230"/>
            </w:tc>
            <w:tc>
              <w:tcPr>
                <w:tcW w:w="2258" w:type="dxa"/>
              </w:tcPr>
              <w:p w:rsidR="00715F0A" w:rsidRPr="00715F0A" w:rsidRDefault="00F471B3" w:rsidP="00AD0230">
                <w:r w:rsidRPr="00715F0A">
                  <w:t>Birgitta Calén</w:t>
                </w:r>
              </w:p>
            </w:tc>
          </w:tr>
          <w:tr w:rsidR="00B472E2" w:rsidTr="00AD0230">
            <w:tblPrEx>
              <w:tblBorders>
                <w:bottom w:val="none" w:sz="0" w:space="0" w:color="auto"/>
              </w:tblBorders>
            </w:tblPrEx>
            <w:tc>
              <w:tcPr>
                <w:tcW w:w="534" w:type="dxa"/>
              </w:tcPr>
              <w:p w:rsidR="00715F0A" w:rsidRPr="00715F0A" w:rsidRDefault="00F471B3" w:rsidP="00AD0230">
                <w:r w:rsidRPr="00715F0A">
                  <w:t>3</w:t>
                </w:r>
              </w:p>
            </w:tc>
            <w:tc>
              <w:tcPr>
                <w:tcW w:w="4252" w:type="dxa"/>
                <w:gridSpan w:val="2"/>
              </w:tcPr>
              <w:p w:rsidR="00715F0A" w:rsidRPr="00715F0A" w:rsidRDefault="00F471B3" w:rsidP="00AD0230">
                <w:r w:rsidRPr="00715F0A">
                  <w:t>Ekonomisk uppföljning april</w:t>
                </w:r>
              </w:p>
              <w:p w:rsidR="00715F0A" w:rsidRPr="00715F0A" w:rsidRDefault="00715F0A" w:rsidP="00AD0230"/>
            </w:tc>
            <w:tc>
              <w:tcPr>
                <w:tcW w:w="2258" w:type="dxa"/>
              </w:tcPr>
              <w:p w:rsidR="00715F0A" w:rsidRPr="00715F0A" w:rsidRDefault="00F471B3" w:rsidP="00AD0230">
                <w:r w:rsidRPr="00715F0A">
                  <w:t>SN/2020:48</w:t>
                </w:r>
              </w:p>
            </w:tc>
            <w:tc>
              <w:tcPr>
                <w:tcW w:w="2258" w:type="dxa"/>
              </w:tcPr>
              <w:p w:rsidR="00715F0A" w:rsidRPr="00715F0A" w:rsidRDefault="00F471B3" w:rsidP="00AD0230">
                <w:r w:rsidRPr="00715F0A">
                  <w:t xml:space="preserve">Anna Gustavsson </w:t>
                </w:r>
              </w:p>
            </w:tc>
          </w:tr>
          <w:tr w:rsidR="00B472E2" w:rsidTr="00AD0230">
            <w:tblPrEx>
              <w:tblBorders>
                <w:bottom w:val="none" w:sz="0" w:space="0" w:color="auto"/>
              </w:tblBorders>
            </w:tblPrEx>
            <w:tc>
              <w:tcPr>
                <w:tcW w:w="534" w:type="dxa"/>
              </w:tcPr>
              <w:p w:rsidR="00715F0A" w:rsidRPr="00715F0A" w:rsidRDefault="00F471B3" w:rsidP="00AD0230">
                <w:r w:rsidRPr="00715F0A">
                  <w:t>4</w:t>
                </w:r>
              </w:p>
            </w:tc>
            <w:tc>
              <w:tcPr>
                <w:tcW w:w="4252" w:type="dxa"/>
                <w:gridSpan w:val="2"/>
              </w:tcPr>
              <w:p w:rsidR="00715F0A" w:rsidRPr="00715F0A" w:rsidRDefault="00F471B3" w:rsidP="00AD0230">
                <w:r w:rsidRPr="00715F0A">
                  <w:t>Svar på Revisionens frågor</w:t>
                </w:r>
              </w:p>
              <w:p w:rsidR="00715F0A" w:rsidRPr="00715F0A" w:rsidRDefault="00715F0A" w:rsidP="00AD0230"/>
            </w:tc>
            <w:tc>
              <w:tcPr>
                <w:tcW w:w="2258" w:type="dxa"/>
              </w:tcPr>
              <w:p w:rsidR="00715F0A" w:rsidRPr="00715F0A" w:rsidRDefault="00F471B3" w:rsidP="00AD0230">
                <w:r w:rsidRPr="00715F0A">
                  <w:t>SN/2020:58</w:t>
                </w:r>
              </w:p>
            </w:tc>
            <w:tc>
              <w:tcPr>
                <w:tcW w:w="2258" w:type="dxa"/>
              </w:tcPr>
              <w:p w:rsidR="00715F0A" w:rsidRPr="00715F0A" w:rsidRDefault="00F471B3" w:rsidP="00AD0230">
                <w:r w:rsidRPr="00715F0A">
                  <w:t>Lars Östbom</w:t>
                </w:r>
              </w:p>
            </w:tc>
          </w:tr>
          <w:tr w:rsidR="00B472E2" w:rsidTr="00AD0230">
            <w:tblPrEx>
              <w:tblBorders>
                <w:bottom w:val="none" w:sz="0" w:space="0" w:color="auto"/>
              </w:tblBorders>
            </w:tblPrEx>
            <w:tc>
              <w:tcPr>
                <w:tcW w:w="534" w:type="dxa"/>
              </w:tcPr>
              <w:p w:rsidR="00715F0A" w:rsidRPr="00715F0A" w:rsidRDefault="00F471B3" w:rsidP="00AD0230">
                <w:r w:rsidRPr="00715F0A">
                  <w:t>5</w:t>
                </w:r>
              </w:p>
            </w:tc>
            <w:tc>
              <w:tcPr>
                <w:tcW w:w="4252" w:type="dxa"/>
                <w:gridSpan w:val="2"/>
              </w:tcPr>
              <w:p w:rsidR="00715F0A" w:rsidRPr="00715F0A" w:rsidRDefault="00F471B3" w:rsidP="00AD0230">
                <w:r w:rsidRPr="00715F0A">
                  <w:t>Försörjningsstöd under utbildning</w:t>
                </w:r>
              </w:p>
              <w:p w:rsidR="00715F0A" w:rsidRPr="00715F0A" w:rsidRDefault="00715F0A" w:rsidP="00AD0230"/>
            </w:tc>
            <w:tc>
              <w:tcPr>
                <w:tcW w:w="2258" w:type="dxa"/>
              </w:tcPr>
              <w:p w:rsidR="00715F0A" w:rsidRPr="00715F0A" w:rsidRDefault="00F471B3" w:rsidP="00AD0230">
                <w:r w:rsidRPr="00715F0A">
                  <w:t>SN/2020:50</w:t>
                </w:r>
              </w:p>
            </w:tc>
            <w:tc>
              <w:tcPr>
                <w:tcW w:w="2258" w:type="dxa"/>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t>6</w:t>
                </w:r>
              </w:p>
            </w:tc>
            <w:tc>
              <w:tcPr>
                <w:tcW w:w="4252" w:type="dxa"/>
                <w:gridSpan w:val="2"/>
              </w:tcPr>
              <w:p w:rsidR="00715F0A" w:rsidRPr="00715F0A" w:rsidRDefault="00F471B3" w:rsidP="00AD0230">
                <w:r w:rsidRPr="00715F0A">
                  <w:t>Samråd vård och omsorg (SVO), arbetsplan 2020-2021 och årsberättelse 2019</w:t>
                </w:r>
              </w:p>
              <w:p w:rsidR="00715F0A" w:rsidRPr="00715F0A" w:rsidRDefault="00715F0A" w:rsidP="00AD0230"/>
            </w:tc>
            <w:tc>
              <w:tcPr>
                <w:tcW w:w="2258" w:type="dxa"/>
              </w:tcPr>
              <w:p w:rsidR="00715F0A" w:rsidRPr="00715F0A" w:rsidRDefault="00F471B3" w:rsidP="00AD0230">
                <w:r w:rsidRPr="00715F0A">
                  <w:t>SN/2020:82</w:t>
                </w:r>
              </w:p>
            </w:tc>
            <w:tc>
              <w:tcPr>
                <w:tcW w:w="2258" w:type="dxa"/>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t>7</w:t>
                </w:r>
              </w:p>
            </w:tc>
            <w:tc>
              <w:tcPr>
                <w:tcW w:w="4252" w:type="dxa"/>
                <w:gridSpan w:val="2"/>
              </w:tcPr>
              <w:p w:rsidR="00715F0A" w:rsidRPr="00715F0A" w:rsidRDefault="00F471B3" w:rsidP="00AD0230">
                <w:r w:rsidRPr="00715F0A">
                  <w:t>Revidering av delegationsordning</w:t>
                </w:r>
              </w:p>
              <w:p w:rsidR="00715F0A" w:rsidRPr="00715F0A" w:rsidRDefault="00715F0A" w:rsidP="00AD0230"/>
            </w:tc>
            <w:tc>
              <w:tcPr>
                <w:tcW w:w="2258" w:type="dxa"/>
              </w:tcPr>
              <w:p w:rsidR="00715F0A" w:rsidRPr="00715F0A" w:rsidRDefault="00F471B3" w:rsidP="00AD0230">
                <w:r w:rsidRPr="00715F0A">
                  <w:t>SN/2020:85</w:t>
                </w:r>
              </w:p>
            </w:tc>
            <w:tc>
              <w:tcPr>
                <w:tcW w:w="2258" w:type="dxa"/>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t>8</w:t>
                </w:r>
              </w:p>
            </w:tc>
            <w:tc>
              <w:tcPr>
                <w:tcW w:w="4252" w:type="dxa"/>
                <w:gridSpan w:val="2"/>
              </w:tcPr>
              <w:p w:rsidR="00715F0A" w:rsidRPr="00715F0A" w:rsidRDefault="00F471B3" w:rsidP="00AD0230">
                <w:r w:rsidRPr="00715F0A">
                  <w:t>Uppföljning internkontrollplanen</w:t>
                </w:r>
              </w:p>
              <w:p w:rsidR="00715F0A" w:rsidRPr="00715F0A" w:rsidRDefault="00715F0A" w:rsidP="00AD0230"/>
            </w:tc>
            <w:tc>
              <w:tcPr>
                <w:tcW w:w="2258" w:type="dxa"/>
              </w:tcPr>
              <w:p w:rsidR="00715F0A" w:rsidRPr="00715F0A" w:rsidRDefault="00F471B3" w:rsidP="00AD0230">
                <w:r w:rsidRPr="00715F0A">
                  <w:t>SN/2020:77</w:t>
                </w:r>
              </w:p>
            </w:tc>
            <w:tc>
              <w:tcPr>
                <w:tcW w:w="2258" w:type="dxa"/>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t>9</w:t>
                </w:r>
              </w:p>
            </w:tc>
            <w:tc>
              <w:tcPr>
                <w:tcW w:w="4252" w:type="dxa"/>
                <w:gridSpan w:val="2"/>
              </w:tcPr>
              <w:p w:rsidR="00715F0A" w:rsidRPr="00715F0A" w:rsidRDefault="00F471B3" w:rsidP="00AD0230">
                <w:r w:rsidRPr="00715F0A">
                  <w:t>Statistik</w:t>
                </w:r>
              </w:p>
              <w:p w:rsidR="00715F0A" w:rsidRPr="00715F0A" w:rsidRDefault="00715F0A" w:rsidP="00AD0230"/>
            </w:tc>
            <w:tc>
              <w:tcPr>
                <w:tcW w:w="2258" w:type="dxa"/>
              </w:tcPr>
              <w:p w:rsidR="00715F0A" w:rsidRPr="00715F0A" w:rsidRDefault="00F471B3" w:rsidP="00AD0230">
                <w:r w:rsidRPr="00715F0A">
                  <w:t>SN/2020:68</w:t>
                </w:r>
              </w:p>
            </w:tc>
            <w:tc>
              <w:tcPr>
                <w:tcW w:w="2258" w:type="dxa"/>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t>10</w:t>
                </w:r>
              </w:p>
            </w:tc>
            <w:tc>
              <w:tcPr>
                <w:tcW w:w="4252" w:type="dxa"/>
                <w:gridSpan w:val="2"/>
              </w:tcPr>
              <w:p w:rsidR="00715F0A" w:rsidRPr="00715F0A" w:rsidRDefault="00F471B3" w:rsidP="00AD0230">
                <w:r w:rsidRPr="00715F0A">
                  <w:t>Lex Sarah-rapporter</w:t>
                </w:r>
              </w:p>
              <w:p w:rsidR="00715F0A" w:rsidRPr="00715F0A" w:rsidRDefault="00715F0A" w:rsidP="00AD0230"/>
            </w:tc>
            <w:tc>
              <w:tcPr>
                <w:tcW w:w="2258" w:type="dxa"/>
              </w:tcPr>
              <w:p w:rsidR="00715F0A" w:rsidRPr="00715F0A" w:rsidRDefault="00F471B3" w:rsidP="00AD0230">
                <w:r w:rsidRPr="00715F0A">
                  <w:t>SN/2020:64, SN/2020:65, SN/2020:69</w:t>
                </w:r>
              </w:p>
            </w:tc>
            <w:tc>
              <w:tcPr>
                <w:tcW w:w="2258" w:type="dxa"/>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t>11</w:t>
                </w:r>
              </w:p>
            </w:tc>
            <w:tc>
              <w:tcPr>
                <w:tcW w:w="4252" w:type="dxa"/>
                <w:gridSpan w:val="2"/>
              </w:tcPr>
              <w:p w:rsidR="00715F0A" w:rsidRPr="00715F0A" w:rsidRDefault="00F471B3" w:rsidP="00AD0230">
                <w:r w:rsidRPr="00715F0A">
                  <w:t>Socialchefen informerar</w:t>
                </w:r>
              </w:p>
              <w:p w:rsidR="00715F0A" w:rsidRPr="00715F0A" w:rsidRDefault="00715F0A" w:rsidP="00AD0230"/>
            </w:tc>
            <w:tc>
              <w:tcPr>
                <w:tcW w:w="2258" w:type="dxa"/>
              </w:tcPr>
              <w:p w:rsidR="00715F0A" w:rsidRPr="00715F0A" w:rsidRDefault="00715F0A" w:rsidP="00AD0230"/>
            </w:tc>
            <w:tc>
              <w:tcPr>
                <w:tcW w:w="2258" w:type="dxa"/>
              </w:tcPr>
              <w:p w:rsidR="00715F0A" w:rsidRPr="00715F0A" w:rsidRDefault="00F471B3" w:rsidP="00AD0230">
                <w:r w:rsidRPr="00715F0A">
                  <w:t xml:space="preserve">Desirée Svanberg </w:t>
                </w:r>
              </w:p>
            </w:tc>
          </w:tr>
          <w:tr w:rsidR="00B472E2" w:rsidTr="00AD0230">
            <w:tblPrEx>
              <w:tblBorders>
                <w:bottom w:val="none" w:sz="0" w:space="0" w:color="auto"/>
              </w:tblBorders>
            </w:tblPrEx>
            <w:tc>
              <w:tcPr>
                <w:tcW w:w="534" w:type="dxa"/>
              </w:tcPr>
              <w:p w:rsidR="00715F0A" w:rsidRPr="00715F0A" w:rsidRDefault="00F471B3" w:rsidP="00AD0230">
                <w:r w:rsidRPr="00715F0A">
                  <w:t>12</w:t>
                </w:r>
              </w:p>
            </w:tc>
            <w:tc>
              <w:tcPr>
                <w:tcW w:w="4252" w:type="dxa"/>
                <w:gridSpan w:val="2"/>
              </w:tcPr>
              <w:p w:rsidR="00715F0A" w:rsidRPr="00715F0A" w:rsidRDefault="00F471B3" w:rsidP="00AD0230">
                <w:r w:rsidRPr="00715F0A">
                  <w:t>Anmälan av delegationsbeslut</w:t>
                </w:r>
              </w:p>
              <w:p w:rsidR="00715F0A" w:rsidRPr="00715F0A" w:rsidRDefault="00715F0A" w:rsidP="00AD0230"/>
            </w:tc>
            <w:tc>
              <w:tcPr>
                <w:tcW w:w="2258" w:type="dxa"/>
              </w:tcPr>
              <w:p w:rsidR="00715F0A" w:rsidRPr="00715F0A" w:rsidRDefault="00F471B3" w:rsidP="00AD0230">
                <w:r w:rsidRPr="00715F0A">
                  <w:lastRenderedPageBreak/>
                  <w:t xml:space="preserve">SN/2020:25, </w:t>
                </w:r>
                <w:r w:rsidRPr="00715F0A">
                  <w:lastRenderedPageBreak/>
                  <w:t>SN/2019:119, SN/2019:85, SN/2020:32, SN/2020:33, SN/2020:35, SN/2020:54</w:t>
                </w:r>
              </w:p>
            </w:tc>
            <w:tc>
              <w:tcPr>
                <w:tcW w:w="2258" w:type="dxa"/>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lastRenderedPageBreak/>
                  <w:t>13</w:t>
                </w:r>
              </w:p>
            </w:tc>
            <w:tc>
              <w:tcPr>
                <w:tcW w:w="4252" w:type="dxa"/>
                <w:gridSpan w:val="2"/>
              </w:tcPr>
              <w:p w:rsidR="00715F0A" w:rsidRPr="00715F0A" w:rsidRDefault="00F471B3" w:rsidP="00AD0230">
                <w:r w:rsidRPr="00715F0A">
                  <w:t>Anmälan av delegationsbeslut som omfattas av myndighetsutövning och sekretess</w:t>
                </w:r>
              </w:p>
              <w:p w:rsidR="00715F0A" w:rsidRPr="00715F0A" w:rsidRDefault="00715F0A" w:rsidP="00AD0230"/>
            </w:tc>
            <w:tc>
              <w:tcPr>
                <w:tcW w:w="2258" w:type="dxa"/>
              </w:tcPr>
              <w:p w:rsidR="00715F0A" w:rsidRPr="00715F0A" w:rsidRDefault="00F471B3" w:rsidP="00AD0230">
                <w:r w:rsidRPr="00715F0A">
                  <w:t>SN/2020:55</w:t>
                </w:r>
              </w:p>
            </w:tc>
            <w:tc>
              <w:tcPr>
                <w:tcW w:w="2258" w:type="dxa"/>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715F0A">
                <w:r w:rsidRPr="00715F0A">
                  <w:t>14</w:t>
                </w:r>
              </w:p>
            </w:tc>
            <w:tc>
              <w:tcPr>
                <w:tcW w:w="4252" w:type="dxa"/>
                <w:gridSpan w:val="2"/>
              </w:tcPr>
              <w:p w:rsidR="00715F0A" w:rsidRPr="00715F0A" w:rsidRDefault="00F471B3" w:rsidP="00AD0230">
                <w:r w:rsidRPr="00715F0A">
                  <w:t>Meddelanden och handlingar för kännedom</w:t>
                </w:r>
              </w:p>
              <w:p w:rsidR="00715F0A" w:rsidRPr="00715F0A" w:rsidRDefault="00715F0A" w:rsidP="00AD0230"/>
            </w:tc>
            <w:tc>
              <w:tcPr>
                <w:tcW w:w="2258" w:type="dxa"/>
              </w:tcPr>
              <w:p w:rsidR="00715F0A" w:rsidRPr="00715F0A" w:rsidRDefault="00F471B3" w:rsidP="00AD0230">
                <w:r w:rsidRPr="00715F0A">
                  <w:t>SN/2020:1, SN/2019:233, SN/2020:41, SN/2020:67, SN/2020:83</w:t>
                </w:r>
              </w:p>
            </w:tc>
            <w:tc>
              <w:tcPr>
                <w:tcW w:w="2258" w:type="dxa"/>
              </w:tcPr>
              <w:p w:rsidR="00715F0A" w:rsidRPr="00715F0A" w:rsidRDefault="00715F0A" w:rsidP="00AD0230"/>
            </w:tc>
          </w:tr>
          <w:tr w:rsidR="00B472E2" w:rsidTr="00AD0230">
            <w:tblPrEx>
              <w:tblBorders>
                <w:bottom w:val="none" w:sz="0" w:space="0" w:color="auto"/>
              </w:tblBorders>
            </w:tblPrEx>
            <w:trPr>
              <w:gridAfter w:val="3"/>
              <w:wAfter w:w="7044" w:type="dxa"/>
            </w:trPr>
            <w:tc>
              <w:tcPr>
                <w:tcW w:w="2258" w:type="dxa"/>
                <w:gridSpan w:val="2"/>
              </w:tcPr>
              <w:p w:rsidR="00715F0A" w:rsidRPr="00715F0A" w:rsidRDefault="00715F0A" w:rsidP="00AD0230"/>
            </w:tc>
          </w:tr>
          <w:tr w:rsidR="00B472E2" w:rsidTr="00AD0230">
            <w:tblPrEx>
              <w:tblBorders>
                <w:bottom w:val="none" w:sz="0" w:space="0" w:color="auto"/>
              </w:tblBorders>
            </w:tblPrEx>
            <w:tc>
              <w:tcPr>
                <w:tcW w:w="534" w:type="dxa"/>
              </w:tcPr>
              <w:p w:rsidR="00715F0A" w:rsidRPr="00715F0A" w:rsidRDefault="00F471B3" w:rsidP="00AD0230">
                <w:r w:rsidRPr="00715F0A">
                  <w:t>15</w:t>
                </w:r>
              </w:p>
            </w:tc>
            <w:tc>
              <w:tcPr>
                <w:tcW w:w="4252" w:type="dxa"/>
                <w:gridSpan w:val="2"/>
              </w:tcPr>
              <w:p w:rsidR="00715F0A" w:rsidRPr="00715F0A" w:rsidRDefault="00F471B3" w:rsidP="00AD0230">
                <w:r w:rsidRPr="00715F0A">
                  <w:t>Avslut - Kommunlex arbete med kvalitetsledningssystemet</w:t>
                </w:r>
              </w:p>
              <w:p w:rsidR="00715F0A" w:rsidRPr="00715F0A" w:rsidRDefault="00715F0A" w:rsidP="00AD0230"/>
            </w:tc>
            <w:tc>
              <w:tcPr>
                <w:tcW w:w="2258" w:type="dxa"/>
              </w:tcPr>
              <w:p w:rsidR="00715F0A" w:rsidRPr="00715F0A" w:rsidRDefault="00715F0A" w:rsidP="00AD0230"/>
            </w:tc>
            <w:tc>
              <w:tcPr>
                <w:tcW w:w="2258" w:type="dxa"/>
              </w:tcPr>
              <w:p w:rsidR="00715F0A" w:rsidRPr="00715F0A" w:rsidRDefault="00F471B3" w:rsidP="00AD0230">
                <w:r w:rsidRPr="00715F0A">
                  <w:t>Lea Reinholdsson</w:t>
                </w:r>
              </w:p>
            </w:tc>
          </w:tr>
        </w:tbl>
        <w:p w:rsidR="00715F0A" w:rsidRPr="00715F0A" w:rsidRDefault="00715F0A" w:rsidP="00715F0A"/>
        <w:p w:rsidR="005B071D" w:rsidRPr="00715F0A" w:rsidRDefault="005B071D" w:rsidP="008A19CA">
          <w:pPr>
            <w:pStyle w:val="Rubrik2"/>
          </w:pPr>
        </w:p>
        <w:p w:rsidR="00715F0A" w:rsidRPr="008A19CA" w:rsidRDefault="00F471B3" w:rsidP="00715F0A">
          <w:pPr>
            <w:outlineLvl w:val="1"/>
            <w:rPr>
              <w:rFonts w:ascii="Arial" w:hAnsi="Arial" w:cs="Arial"/>
              <w:b/>
            </w:rPr>
          </w:pPr>
          <w:r w:rsidRPr="008A19CA">
            <w:rPr>
              <w:rFonts w:ascii="Arial" w:hAnsi="Arial" w:cs="Arial"/>
              <w:b/>
              <w:sz w:val="24"/>
            </w:rPr>
            <w:t xml:space="preserve">Förslag till beslut </w:t>
          </w:r>
        </w:p>
        <w:p w:rsidR="00715F0A" w:rsidRPr="00715F0A" w:rsidRDefault="00F471B3" w:rsidP="00715F0A">
          <w:pPr>
            <w:pStyle w:val="R1"/>
            <w:spacing w:before="0" w:after="0" w:line="276" w:lineRule="auto"/>
            <w:ind w:right="850"/>
            <w:rPr>
              <w:rFonts w:ascii="Garamond" w:hAnsi="Garamond" w:cs="EB Garamond"/>
              <w:kern w:val="0"/>
              <w:sz w:val="22"/>
              <w:szCs w:val="22"/>
            </w:rPr>
          </w:pPr>
          <w:r w:rsidRPr="00715F0A">
            <w:rPr>
              <w:rFonts w:ascii="Garamond" w:hAnsi="Garamond" w:cs="EB Garamond"/>
              <w:kern w:val="0"/>
              <w:sz w:val="22"/>
              <w:szCs w:val="22"/>
            </w:rPr>
            <w:t xml:space="preserve">Margit Berggren Silvheden (C): Till justerare föreslås Kenneth Rydenlund (K). </w:t>
          </w:r>
        </w:p>
        <w:p w:rsidR="00715F0A" w:rsidRPr="00715F0A" w:rsidRDefault="00F471B3" w:rsidP="00715F0A">
          <w:pPr>
            <w:pStyle w:val="R1"/>
            <w:spacing w:before="0" w:after="0" w:line="276" w:lineRule="auto"/>
            <w:ind w:right="850"/>
            <w:rPr>
              <w:rFonts w:ascii="Garamond" w:hAnsi="Garamond" w:cs="EB Garamond"/>
              <w:kern w:val="0"/>
              <w:sz w:val="22"/>
              <w:szCs w:val="22"/>
            </w:rPr>
          </w:pPr>
          <w:r w:rsidRPr="00715F0A">
            <w:rPr>
              <w:rFonts w:ascii="Garamond" w:hAnsi="Garamond" w:cs="EB Garamond"/>
              <w:kern w:val="0"/>
              <w:sz w:val="22"/>
              <w:szCs w:val="22"/>
            </w:rPr>
            <w:t xml:space="preserve">Jane Råsten (S) informerar om att ärende 2 Information från enhetschef för hemtjänsten samt ärende 16 Presentation Malin Wihlborg utgår.  </w:t>
          </w:r>
        </w:p>
        <w:p w:rsidR="00715F0A" w:rsidRPr="00AD1FEF" w:rsidRDefault="00715F0A" w:rsidP="00715F0A">
          <w:pPr>
            <w:pStyle w:val="R1"/>
            <w:spacing w:before="0" w:after="0" w:line="276" w:lineRule="auto"/>
            <w:ind w:right="850"/>
            <w:rPr>
              <w:rFonts w:ascii="EB Garamond" w:hAnsi="EB Garamond" w:cs="EB Garamond"/>
              <w:kern w:val="0"/>
              <w:sz w:val="22"/>
              <w:szCs w:val="22"/>
            </w:rPr>
          </w:pPr>
        </w:p>
        <w:p w:rsidR="00715F0A" w:rsidRPr="00CC20DC" w:rsidRDefault="00715F0A" w:rsidP="00715F0A">
          <w:pPr>
            <w:pStyle w:val="R1"/>
            <w:spacing w:before="0" w:after="0"/>
            <w:rPr>
              <w:rFonts w:ascii="Garamond" w:hAnsi="Garamond" w:cs="Times New Roman"/>
              <w:kern w:val="0"/>
              <w:sz w:val="22"/>
              <w:szCs w:val="22"/>
            </w:rPr>
          </w:pPr>
        </w:p>
        <w:p w:rsidR="00715F0A" w:rsidRPr="008A19CA" w:rsidRDefault="00F471B3" w:rsidP="00715F0A">
          <w:pPr>
            <w:outlineLvl w:val="1"/>
            <w:rPr>
              <w:rFonts w:ascii="Arial" w:hAnsi="Arial" w:cs="Arial"/>
              <w:b/>
            </w:rPr>
          </w:pPr>
          <w:r w:rsidRPr="008A19CA">
            <w:rPr>
              <w:rFonts w:ascii="Arial" w:hAnsi="Arial" w:cs="Arial"/>
              <w:b/>
              <w:sz w:val="24"/>
            </w:rPr>
            <w:t xml:space="preserve">Beslutsgång </w:t>
          </w:r>
        </w:p>
        <w:p w:rsidR="00715F0A" w:rsidRPr="00715F0A" w:rsidRDefault="00F471B3" w:rsidP="00715F0A">
          <w:pPr>
            <w:pStyle w:val="R1"/>
            <w:spacing w:before="0" w:after="0"/>
            <w:rPr>
              <w:rFonts w:ascii="Garamond" w:hAnsi="Garamond" w:cs="EB Garamond"/>
              <w:kern w:val="0"/>
              <w:sz w:val="22"/>
              <w:szCs w:val="22"/>
            </w:rPr>
          </w:pPr>
          <w:r w:rsidRPr="00715F0A">
            <w:rPr>
              <w:rFonts w:ascii="Garamond" w:hAnsi="Garamond" w:cs="EB Garamond"/>
              <w:kern w:val="0"/>
              <w:sz w:val="22"/>
              <w:szCs w:val="22"/>
            </w:rPr>
            <w:t xml:space="preserve">Ordförande frågar om nämnden kan besluta enligt Margit Berggren </w:t>
          </w:r>
          <w:proofErr w:type="spellStart"/>
          <w:r w:rsidRPr="00715F0A">
            <w:rPr>
              <w:rFonts w:ascii="Garamond" w:hAnsi="Garamond" w:cs="EB Garamond"/>
              <w:kern w:val="0"/>
              <w:sz w:val="22"/>
              <w:szCs w:val="22"/>
            </w:rPr>
            <w:t>Silvhedens</w:t>
          </w:r>
          <w:proofErr w:type="spellEnd"/>
          <w:r w:rsidRPr="00715F0A">
            <w:rPr>
              <w:rFonts w:ascii="Garamond" w:hAnsi="Garamond" w:cs="EB Garamond"/>
              <w:kern w:val="0"/>
              <w:sz w:val="22"/>
              <w:szCs w:val="22"/>
            </w:rPr>
            <w:t xml:space="preserve"> (C) förslag om justerare och finner att nämnden beslutar i enlighet med detta.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40</w:t>
          </w:r>
        </w:p>
        <w:p w:rsidR="0076669B" w:rsidRPr="004F664C" w:rsidRDefault="00F471B3" w:rsidP="004F664C">
          <w:pPr>
            <w:pStyle w:val="Rubrik5"/>
            <w:rPr>
              <w:szCs w:val="24"/>
              <w:lang w:eastAsia="sv-SE"/>
            </w:rPr>
          </w:pPr>
          <w:r w:rsidRPr="00894F2F">
            <w:rPr>
              <w:rStyle w:val="Rubrik5Char"/>
            </w:rPr>
            <w:t>Information budget 2021-2023</w:t>
          </w:r>
        </w:p>
        <w:p w:rsidR="005B071D" w:rsidRDefault="005B071D" w:rsidP="008A19CA">
          <w:pPr>
            <w:pStyle w:val="Rubrik2"/>
          </w:pPr>
        </w:p>
        <w:p w:rsidR="005B071D" w:rsidRDefault="00F471B3" w:rsidP="005B071D">
          <w:r w:rsidRPr="00E00847">
            <w:t xml:space="preserve">Birgitta Calén, ekonomichef, informerar om budgetarbetet med att ta fram preliminära budgetramar inför 2021-2023. Birgitta informerar även om hur ekonomin ser ut i omvärlden samt </w:t>
          </w:r>
          <w:r w:rsidR="00E00847" w:rsidRPr="00E00847">
            <w:t xml:space="preserve">hur omvärldsekonomin påverkats av Corona-pandemin. </w:t>
          </w:r>
        </w:p>
        <w:p w:rsidR="004F664C" w:rsidRPr="00E00847" w:rsidRDefault="004F664C" w:rsidP="005B071D"/>
        <w:p w:rsidR="005B071D" w:rsidRDefault="001D584D" w:rsidP="005B071D">
          <w:r>
            <w:rPr>
              <w:rFonts w:eastAsia="Times New Roman"/>
            </w:rPr>
            <w:t xml:space="preserve">Socialnämnden tar till sig informationen på fullaste allvar, och inser att det ekonomiska läget kommer att ställa oss inför tuffa utmaningar inför kommande tre åren. Socialnämnden tackar Birgitta för informationen. </w:t>
          </w:r>
        </w:p>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41</w:t>
          </w:r>
        </w:p>
        <w:p w:rsidR="00894F2F" w:rsidRDefault="00F471B3" w:rsidP="00894F2F">
          <w:pPr>
            <w:pStyle w:val="Rubrik5"/>
            <w:rPr>
              <w:rStyle w:val="Rubrik5Char"/>
            </w:rPr>
          </w:pPr>
          <w:r w:rsidRPr="00894F2F">
            <w:rPr>
              <w:rStyle w:val="Rubrik5Char"/>
            </w:rPr>
            <w:t>Ekonomisk uppföljning april</w:t>
          </w:r>
        </w:p>
        <w:p w:rsidR="00061EF5" w:rsidRDefault="00F471B3" w:rsidP="00061EF5">
          <w:r>
            <w:rPr>
              <w:lang w:eastAsia="sv-SE"/>
            </w:rPr>
            <w:t xml:space="preserve">Vår beteckning: </w:t>
          </w:r>
          <w:r w:rsidR="00524835" w:rsidRPr="00D25053">
            <w:t>SN/2020:48</w:t>
          </w:r>
          <w:r w:rsidR="00524835">
            <w:rPr>
              <w:lang w:eastAsia="sv-SE"/>
            </w:rPr>
            <w:t xml:space="preserve"> - </w:t>
          </w:r>
          <w:r w:rsidR="00524835" w:rsidRPr="00D25053">
            <w:t>042</w:t>
          </w:r>
        </w:p>
        <w:p w:rsidR="0076669B" w:rsidRPr="00061EF5" w:rsidRDefault="0076669B" w:rsidP="00061EF5"/>
        <w:p w:rsidR="007E1971" w:rsidRPr="008A19CA" w:rsidRDefault="00F471B3" w:rsidP="008A19CA">
          <w:pPr>
            <w:pStyle w:val="Rubrik2"/>
          </w:pPr>
          <w:r w:rsidRPr="008A19CA">
            <w:t xml:space="preserve">Socialnämndens </w:t>
          </w:r>
          <w:r w:rsidR="00B5032C" w:rsidRPr="008A19CA">
            <w:t xml:space="preserve">beslut </w:t>
          </w:r>
        </w:p>
        <w:p w:rsidR="000C37DF" w:rsidRDefault="00F471B3" w:rsidP="000C37DF">
          <w:pPr>
            <w:pStyle w:val="Vadstenabrdtext"/>
            <w:numPr>
              <w:ilvl w:val="0"/>
              <w:numId w:val="2"/>
            </w:numPr>
            <w:rPr>
              <w:rFonts w:hint="default"/>
            </w:rPr>
          </w:pPr>
          <w:r w:rsidRPr="00023E3C">
            <w:t xml:space="preserve">Socialnämnden godkänner den ekonomiska uppföljningen per </w:t>
          </w:r>
          <w:r>
            <w:t>april</w:t>
          </w:r>
          <w:r w:rsidRPr="00023E3C">
            <w:t xml:space="preserve"> 2020.</w:t>
          </w:r>
        </w:p>
        <w:p w:rsidR="000E65AE" w:rsidRPr="00023E3C" w:rsidRDefault="00F471B3" w:rsidP="000C37DF">
          <w:pPr>
            <w:pStyle w:val="Vadstenabrdtext"/>
            <w:numPr>
              <w:ilvl w:val="0"/>
              <w:numId w:val="2"/>
            </w:numPr>
            <w:rPr>
              <w:rFonts w:hint="default"/>
            </w:rPr>
          </w:pPr>
          <w:r>
            <w:rPr>
              <w:rFonts w:hint="default"/>
            </w:rPr>
            <w:t>Socialnämnden beslutar att kommunens h</w:t>
          </w:r>
          <w:r>
            <w:t xml:space="preserve">emtjänst ska ses över under 2020 och att en handlingsplan ska redovisas senaste september 2020 samt </w:t>
          </w:r>
          <w:r>
            <w:rPr>
              <w:rFonts w:hint="default"/>
            </w:rPr>
            <w:t xml:space="preserve">att </w:t>
          </w:r>
          <w:r>
            <w:t>en djupgående redovisning och analys presenteras i juni 2020.</w:t>
          </w:r>
        </w:p>
        <w:p w:rsidR="000E65AE" w:rsidRPr="008A19CA" w:rsidRDefault="00F471B3" w:rsidP="008A19CA">
          <w:pPr>
            <w:pStyle w:val="Rubrik2"/>
            <w:rPr>
              <w:rFonts w:ascii="Garamond" w:hAnsi="Garamond"/>
              <w:b w:val="0"/>
              <w:sz w:val="22"/>
            </w:rPr>
          </w:pPr>
          <w:r>
            <w:t xml:space="preserve">Förslag till beslut </w:t>
          </w:r>
          <w:r>
            <w:br/>
          </w:r>
          <w:r w:rsidRPr="008A19CA">
            <w:rPr>
              <w:rFonts w:ascii="Garamond" w:hAnsi="Garamond"/>
              <w:b w:val="0"/>
              <w:sz w:val="22"/>
            </w:rPr>
            <w:t>Jane Råsten (S) föreslår en ytterligare att-sats: kommunens hemtjänst ska ses över under 2020 och att en han</w:t>
          </w:r>
          <w:r w:rsidR="001D584D">
            <w:rPr>
              <w:rFonts w:ascii="Garamond" w:hAnsi="Garamond"/>
              <w:b w:val="0"/>
              <w:sz w:val="22"/>
            </w:rPr>
            <w:t>dlingsplan ska redovisas senast</w:t>
          </w:r>
          <w:r w:rsidRPr="008A19CA">
            <w:rPr>
              <w:rFonts w:ascii="Garamond" w:hAnsi="Garamond"/>
              <w:b w:val="0"/>
              <w:sz w:val="22"/>
            </w:rPr>
            <w:t xml:space="preserve"> september 2020 samt att en djupgående redovisning och analys presenteras i juni 2020.</w:t>
          </w:r>
        </w:p>
        <w:p w:rsidR="000E65AE" w:rsidRPr="008A19CA" w:rsidRDefault="00F471B3" w:rsidP="008A19CA">
          <w:pPr>
            <w:pStyle w:val="Rubrik2"/>
            <w:rPr>
              <w:rFonts w:ascii="Garamond" w:hAnsi="Garamond"/>
              <w:b w:val="0"/>
              <w:sz w:val="22"/>
            </w:rPr>
          </w:pPr>
          <w:r w:rsidRPr="008A19CA">
            <w:rPr>
              <w:rFonts w:ascii="Garamond" w:hAnsi="Garamond"/>
              <w:b w:val="0"/>
              <w:sz w:val="22"/>
            </w:rPr>
            <w:t xml:space="preserve">Beslutsgång </w:t>
          </w:r>
          <w:r w:rsidRPr="008A19CA">
            <w:rPr>
              <w:rFonts w:ascii="Garamond" w:hAnsi="Garamond"/>
              <w:b w:val="0"/>
              <w:sz w:val="22"/>
            </w:rPr>
            <w:br/>
            <w:t>Ordförande frågar om nämnden kan besluta enligt hennes eget förslag om en ytterligare att-sats och finner att nämnden beslutar i enlighet med detta.</w:t>
          </w:r>
        </w:p>
        <w:p w:rsidR="007E1971" w:rsidRDefault="00F471B3" w:rsidP="008A19CA">
          <w:pPr>
            <w:pStyle w:val="Rubrik2"/>
          </w:pPr>
          <w:r w:rsidRPr="00335008">
            <w:t>Sammanfattning</w:t>
          </w:r>
        </w:p>
        <w:p w:rsidR="007E1971" w:rsidRDefault="00F471B3" w:rsidP="00E63591">
          <w:r w:rsidRPr="00023E3C">
            <w:t xml:space="preserve">En helårsprognos visar ett underskott på cirka </w:t>
          </w:r>
          <w:r>
            <w:t>5,5</w:t>
          </w:r>
          <w:r w:rsidRPr="00023E3C">
            <w:t xml:space="preserve"> miljoner för socialnämndens verksamhet och bygger på nu kända förutsättningar och beslut. Orsakerna till det förväntade underskottet är reducerade riktade statsbidrag till individ- och familjeomsorgen</w:t>
          </w:r>
          <w:r>
            <w:t xml:space="preserve"> samt personalkostnader inom hemtjänsten som överstiger budget.</w:t>
          </w:r>
        </w:p>
        <w:p w:rsidR="007E1971" w:rsidRDefault="00F471B3" w:rsidP="008A19CA">
          <w:pPr>
            <w:pStyle w:val="Rubrik2"/>
          </w:pPr>
          <w:r w:rsidRPr="00335008">
            <w:t>Beslutsunderlag</w:t>
          </w:r>
        </w:p>
        <w:p w:rsidR="000C37DF" w:rsidRPr="00023E3C" w:rsidRDefault="008A19CA" w:rsidP="000C37DF">
          <w:pPr>
            <w:pStyle w:val="Vadstenabrdtext"/>
            <w:rPr>
              <w:rFonts w:hint="default"/>
            </w:rPr>
          </w:pPr>
          <w:r>
            <w:t>Tjänsteskrivelse</w:t>
          </w:r>
          <w:r>
            <w:rPr>
              <w:rFonts w:hint="default"/>
            </w:rPr>
            <w:t>, daterad 2020-03-11</w:t>
          </w:r>
        </w:p>
        <w:p w:rsidR="007E1971" w:rsidRPr="00335008" w:rsidRDefault="00F471B3" w:rsidP="008A19CA">
          <w:pPr>
            <w:pStyle w:val="Rubrik2"/>
          </w:pPr>
          <w:r w:rsidRPr="00335008">
            <w:t>Beslutet</w:t>
          </w:r>
          <w:r w:rsidR="00041449">
            <w:t xml:space="preserve"> med handlingar</w:t>
          </w:r>
          <w:r w:rsidRPr="00335008">
            <w:t xml:space="preserve"> expedieras till</w:t>
          </w:r>
        </w:p>
        <w:p w:rsidR="007E1971" w:rsidRDefault="00F471B3" w:rsidP="00E63591">
          <w:r>
            <w:t>Ekonomichef</w:t>
          </w:r>
        </w:p>
        <w:p w:rsidR="00171753" w:rsidRDefault="00F471B3" w:rsidP="00E63591">
          <w:pPr>
            <w:pStyle w:val="Rubrik3"/>
          </w:pPr>
          <w:r>
            <w:t>Beslutet e</w:t>
          </w:r>
          <w:r w:rsidR="002E5AB4" w:rsidRPr="00171753">
            <w:t xml:space="preserve">xpedieras till </w:t>
          </w:r>
        </w:p>
        <w:p w:rsidR="00171753" w:rsidRDefault="00F471B3" w:rsidP="00E63591">
          <w:r>
            <w:t>Socialchef</w:t>
          </w:r>
        </w:p>
        <w:p w:rsidR="000C37DF" w:rsidRPr="00D65FE4" w:rsidRDefault="00F471B3" w:rsidP="00E63591">
          <w:r>
            <w:t>Ekonom</w:t>
          </w:r>
          <w:r w:rsidR="000E65AE">
            <w:br/>
            <w:t xml:space="preserve">Enhetschef hemtjänsten </w:t>
          </w:r>
        </w:p>
        <w:p w:rsidR="007E1971" w:rsidRPr="00995F44" w:rsidRDefault="007E1971" w:rsidP="00E63591"/>
        <w:p w:rsidR="00666818" w:rsidRDefault="00666818"/>
        <w:p w:rsidR="00894F2F" w:rsidRDefault="00F471B3" w:rsidP="00894F2F">
          <w:r w:rsidRPr="00894F2F">
            <w:rPr>
              <w:rStyle w:val="Rubrik5Char"/>
            </w:rPr>
            <w:t>§</w:t>
          </w:r>
          <w:r w:rsidRPr="000D3C22">
            <w:rPr>
              <w:rFonts w:ascii="Arial" w:hAnsi="Arial" w:cs="Arial"/>
              <w:sz w:val="28"/>
              <w:szCs w:val="28"/>
            </w:rPr>
            <w:t xml:space="preserve"> </w:t>
          </w:r>
          <w:r w:rsidRPr="00894F2F">
            <w:rPr>
              <w:rStyle w:val="Rubrik5Char"/>
            </w:rPr>
            <w:t>42</w:t>
          </w:r>
        </w:p>
        <w:p w:rsidR="00894F2F" w:rsidRDefault="00F471B3" w:rsidP="00894F2F">
          <w:pPr>
            <w:pStyle w:val="Rubrik5"/>
            <w:rPr>
              <w:rStyle w:val="Rubrik5Char"/>
            </w:rPr>
          </w:pPr>
          <w:r w:rsidRPr="00894F2F">
            <w:rPr>
              <w:rStyle w:val="Rubrik5Char"/>
            </w:rPr>
            <w:t>Svar på Revisionens frågor</w:t>
          </w:r>
        </w:p>
        <w:p w:rsidR="00EA620A" w:rsidRDefault="00F471B3" w:rsidP="008A19CA">
          <w:pPr>
            <w:rPr>
              <w:lang w:eastAsia="sv-SE"/>
            </w:rPr>
          </w:pPr>
          <w:r>
            <w:rPr>
              <w:lang w:eastAsia="sv-SE"/>
            </w:rPr>
            <w:t xml:space="preserve">Vår beteckning: </w:t>
          </w:r>
          <w:r w:rsidR="00524835" w:rsidRPr="00D25053">
            <w:t>SN/2020:58</w:t>
          </w:r>
          <w:r w:rsidR="00524835">
            <w:rPr>
              <w:lang w:eastAsia="sv-SE"/>
            </w:rPr>
            <w:t xml:space="preserve"> - </w:t>
          </w:r>
          <w:r w:rsidR="00524835" w:rsidRPr="00D25053">
            <w:t>700</w:t>
          </w:r>
        </w:p>
        <w:p w:rsidR="00EA620A" w:rsidRPr="00331888" w:rsidRDefault="00F471B3" w:rsidP="008A19CA">
          <w:pPr>
            <w:pStyle w:val="Rubrik2"/>
          </w:pPr>
          <w:bookmarkStart w:id="0" w:name="startsvLEX_1_TextBeslutfoerslag"/>
          <w:bookmarkEnd w:id="0"/>
          <w:r>
            <w:t xml:space="preserve">Socialnämndens beslut </w:t>
          </w:r>
        </w:p>
        <w:p w:rsidR="00EA620A" w:rsidRPr="00EA620A" w:rsidRDefault="00F471B3" w:rsidP="00EA620A">
          <w:pPr>
            <w:numPr>
              <w:ilvl w:val="0"/>
              <w:numId w:val="3"/>
            </w:numPr>
            <w:spacing w:line="240" w:lineRule="auto"/>
          </w:pPr>
          <w:r w:rsidRPr="00EA620A">
            <w:t>Socialnämnden godkänner förvaltningens förslag till svar.</w:t>
          </w:r>
        </w:p>
        <w:p w:rsidR="00EA620A" w:rsidRDefault="00F471B3" w:rsidP="00EA620A">
          <w:pPr>
            <w:numPr>
              <w:ilvl w:val="0"/>
              <w:numId w:val="3"/>
            </w:numPr>
            <w:spacing w:line="240" w:lineRule="auto"/>
          </w:pPr>
          <w:r w:rsidRPr="00EA620A">
            <w:t>Nämnden översänder svaret till revisionen.</w:t>
          </w:r>
        </w:p>
        <w:p w:rsidR="006520FF" w:rsidRDefault="00F471B3" w:rsidP="00EA620A">
          <w:pPr>
            <w:numPr>
              <w:ilvl w:val="0"/>
              <w:numId w:val="3"/>
            </w:numPr>
            <w:spacing w:line="240" w:lineRule="auto"/>
          </w:pPr>
          <w:r w:rsidRPr="006520FF">
            <w:t>Nämnden beslutar om ett tillägg till svaret: att förvaltningen under 2019 arbetat fram ett kvalitetsledningssystem.</w:t>
          </w:r>
        </w:p>
        <w:p w:rsidR="006520FF" w:rsidRPr="006520FF" w:rsidRDefault="00F471B3" w:rsidP="00EA620A">
          <w:pPr>
            <w:numPr>
              <w:ilvl w:val="0"/>
              <w:numId w:val="3"/>
            </w:numPr>
            <w:spacing w:line="240" w:lineRule="auto"/>
          </w:pPr>
          <w:r>
            <w:t xml:space="preserve">Nämnden beslutar att sista meningen i svaret skrivs om så den istället lyder: </w:t>
          </w:r>
          <w:r w:rsidRPr="006520FF">
            <w:rPr>
              <w:i/>
            </w:rPr>
            <w:t>Nämnden ser också att förvaltningen under 2019 har börjat arbeta med introduktioner för nya chefer och att de kommer att ta hänsyn till rapporterns slutsatser i utformningen av nya rutiner för introduktion.</w:t>
          </w:r>
        </w:p>
        <w:p w:rsidR="006520FF" w:rsidRPr="006520FF" w:rsidRDefault="00F471B3" w:rsidP="00EA620A">
          <w:pPr>
            <w:numPr>
              <w:ilvl w:val="0"/>
              <w:numId w:val="3"/>
            </w:numPr>
            <w:spacing w:line="240" w:lineRule="auto"/>
          </w:pPr>
          <w:r>
            <w:t xml:space="preserve">Nämnden beslutar att de på sitt sammanträde i juni 2020 får en lite djupare redovisning om vilka förändringar som skett inom förvaltningen sedan intervjuerna till rapporten gjordes i juni 2019. </w:t>
          </w:r>
        </w:p>
        <w:p w:rsidR="00EA620A" w:rsidRDefault="00EA620A" w:rsidP="00EA620A">
          <w:pPr>
            <w:spacing w:line="240" w:lineRule="auto"/>
            <w:ind w:left="720"/>
          </w:pPr>
        </w:p>
        <w:p w:rsidR="00EA620A" w:rsidRPr="00EA620A" w:rsidRDefault="00EA620A" w:rsidP="00EA620A">
          <w:pPr>
            <w:spacing w:line="240" w:lineRule="auto"/>
            <w:ind w:left="720"/>
          </w:pPr>
        </w:p>
        <w:p w:rsidR="00EA620A" w:rsidRDefault="00F471B3" w:rsidP="00EA620A">
          <w:pPr>
            <w:pStyle w:val="Vadstenabrdtext"/>
            <w:rPr>
              <w:rFonts w:hint="default"/>
            </w:rPr>
          </w:pPr>
          <w:r w:rsidRPr="00EA620A">
            <w:rPr>
              <w:rFonts w:ascii="Arial" w:hAnsi="Arial" w:cs="Arial"/>
              <w:b/>
              <w:sz w:val="24"/>
            </w:rPr>
            <w:t>Förslag till beslut</w:t>
          </w:r>
          <w:r w:rsidRPr="00EA620A">
            <w:rPr>
              <w:sz w:val="24"/>
            </w:rPr>
            <w:t xml:space="preserve"> </w:t>
          </w:r>
          <w:r>
            <w:br/>
            <w:t xml:space="preserve">Kenneth Rydenlund (K) föreslår att det i svaret till revisionen läggs till en skrivelse om att förvaltningen under 2019 arbetat fram ett kvalitetsledningssystem. Jane Råsten (S) föreslår att sista meningen i svaret till revisionen revideras så det istället står: </w:t>
          </w:r>
          <w:r w:rsidRPr="00EA620A">
            <w:rPr>
              <w:i/>
            </w:rPr>
            <w:t>Nämnden ser också att förvaltningen under 2019 har börjat arbeta med introduktioner för nya chefer och att de kommer att ta hänsyn till rapporterns slutsatser i utformningen av nya rutiner för introduktion.</w:t>
          </w:r>
          <w:r>
            <w:t xml:space="preserve"> Vidare föreslår Jane Råsten (S) att nämnden på sitt sammanträde i juni 2020 får en lite djupare redovisning om vilka förändringar som skett inom förvaltningen sedan intervjuerna till rapporten gjordes juni 2019. </w:t>
          </w:r>
        </w:p>
        <w:p w:rsidR="00EA620A" w:rsidRDefault="00F471B3" w:rsidP="008A19CA">
          <w:pPr>
            <w:pStyle w:val="Rubrik2"/>
          </w:pPr>
          <w:r>
            <w:t xml:space="preserve">Beslutsgång </w:t>
          </w:r>
          <w:r>
            <w:br/>
          </w:r>
          <w:r w:rsidR="006520FF" w:rsidRPr="008A19CA">
            <w:rPr>
              <w:rFonts w:ascii="Garamond" w:hAnsi="Garamond"/>
              <w:b w:val="0"/>
              <w:sz w:val="22"/>
            </w:rPr>
            <w:t xml:space="preserve">Ordförande frågar om nämnden kan besluta enligt Kenneth </w:t>
          </w:r>
          <w:proofErr w:type="spellStart"/>
          <w:r w:rsidR="006520FF" w:rsidRPr="008A19CA">
            <w:rPr>
              <w:rFonts w:ascii="Garamond" w:hAnsi="Garamond"/>
              <w:b w:val="0"/>
              <w:sz w:val="22"/>
            </w:rPr>
            <w:t>Rydenlunds</w:t>
          </w:r>
          <w:proofErr w:type="spellEnd"/>
          <w:r w:rsidR="006520FF" w:rsidRPr="008A19CA">
            <w:rPr>
              <w:rFonts w:ascii="Garamond" w:hAnsi="Garamond"/>
              <w:b w:val="0"/>
              <w:sz w:val="22"/>
            </w:rPr>
            <w:t xml:space="preserve"> (K) förslag och finner att nämnden beslutar i enlighet med detta. Därefter frågar ordföranden om nämnden kan besluta i enlighet med hennes egna två förslag och finner att nämnden beslutar i enlighet med detta.</w:t>
          </w:r>
          <w:r w:rsidR="006520FF" w:rsidRPr="008A19CA">
            <w:rPr>
              <w:rFonts w:ascii="EB Garamond" w:hAnsi="EB Garamond"/>
              <w:sz w:val="22"/>
            </w:rPr>
            <w:t xml:space="preserve"> </w:t>
          </w:r>
        </w:p>
        <w:p w:rsidR="00EA620A" w:rsidRDefault="00F471B3" w:rsidP="008A19CA">
          <w:pPr>
            <w:pStyle w:val="Rubrik2"/>
          </w:pPr>
          <w:r w:rsidRPr="00335008">
            <w:t>Sammanfattning</w:t>
          </w:r>
        </w:p>
        <w:p w:rsidR="00EA620A" w:rsidRDefault="00F471B3" w:rsidP="00EA620A">
          <w:pPr>
            <w:pStyle w:val="Vadstenabrdtext"/>
            <w:rPr>
              <w:rFonts w:hint="default"/>
            </w:rPr>
          </w:pPr>
          <w:r>
            <w:t>Kommunens revisorer har med stöd av Deloitte genomfört en granskning av kommunens ekonomistyrning inom socialnämnden. Revisionen har önskat att socialnämnden yttrar sig angående de rekommendationer som finns i rapporten.</w:t>
          </w:r>
        </w:p>
        <w:p w:rsidR="00EA620A" w:rsidRDefault="00F471B3" w:rsidP="008A19CA">
          <w:pPr>
            <w:pStyle w:val="Rubrik2"/>
          </w:pPr>
          <w:r w:rsidRPr="00335008">
            <w:t>Beslutsunderlag</w:t>
          </w:r>
        </w:p>
        <w:p w:rsidR="00EA620A" w:rsidRPr="00EA620A" w:rsidRDefault="00F471B3" w:rsidP="00EA620A">
          <w:r w:rsidRPr="00EA620A">
            <w:t>Tjänsteskrivelse, daterad 2020-05-13</w:t>
          </w:r>
          <w:r>
            <w:br/>
          </w:r>
          <w:r w:rsidRPr="00EA620A">
            <w:t xml:space="preserve">Svar till revisionen, daterad </w:t>
          </w:r>
          <w:r>
            <w:t>2020-05-13</w:t>
          </w:r>
          <w:r>
            <w:br/>
          </w:r>
          <w:r w:rsidRPr="00EA620A">
            <w:lastRenderedPageBreak/>
            <w:t>Granskningsrapport ”Ekon</w:t>
          </w:r>
          <w:r>
            <w:t>omistyrning inom socialnämnden”</w:t>
          </w:r>
          <w:r>
            <w:br/>
          </w:r>
          <w:r w:rsidRPr="00EA620A">
            <w:t>Missiv SN ekonomistyrning 2019</w:t>
          </w:r>
        </w:p>
        <w:p w:rsidR="00EA620A" w:rsidRPr="00335008" w:rsidRDefault="00F471B3" w:rsidP="008A19CA">
          <w:pPr>
            <w:pStyle w:val="Rubrik2"/>
          </w:pPr>
          <w:r w:rsidRPr="00335008">
            <w:t>Beslutet</w:t>
          </w:r>
          <w:r>
            <w:t xml:space="preserve"> med handlingar</w:t>
          </w:r>
          <w:r w:rsidRPr="00335008">
            <w:t xml:space="preserve"> expedieras till</w:t>
          </w:r>
        </w:p>
        <w:p w:rsidR="007408EC" w:rsidRPr="006520FF" w:rsidRDefault="00F471B3">
          <w:r w:rsidRPr="00EA620A">
            <w:t>Revisionen</w:t>
          </w:r>
          <w:r w:rsidR="006520FF">
            <w:br/>
            <w:t>Socialchef</w:t>
          </w:r>
          <w:r w:rsidR="006520FF">
            <w:br/>
            <w:t xml:space="preserve">Utredare </w:t>
          </w:r>
        </w:p>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43</w:t>
          </w:r>
        </w:p>
        <w:p w:rsidR="00894F2F" w:rsidRDefault="00F471B3" w:rsidP="00894F2F">
          <w:pPr>
            <w:pStyle w:val="Rubrik5"/>
            <w:rPr>
              <w:rStyle w:val="Rubrik5Char"/>
            </w:rPr>
          </w:pPr>
          <w:r w:rsidRPr="00894F2F">
            <w:rPr>
              <w:rStyle w:val="Rubrik5Char"/>
            </w:rPr>
            <w:t>Försörjningsstöd under utbildning</w:t>
          </w:r>
        </w:p>
        <w:p w:rsidR="00061EF5" w:rsidRDefault="00F471B3" w:rsidP="00061EF5">
          <w:r>
            <w:rPr>
              <w:lang w:eastAsia="sv-SE"/>
            </w:rPr>
            <w:t xml:space="preserve">Vår beteckning: </w:t>
          </w:r>
          <w:r w:rsidR="00524835" w:rsidRPr="00D25053">
            <w:t>SN/2020:50</w:t>
          </w:r>
          <w:r w:rsidR="00524835">
            <w:rPr>
              <w:lang w:eastAsia="sv-SE"/>
            </w:rPr>
            <w:t xml:space="preserve"> - </w:t>
          </w:r>
          <w:r w:rsidR="00524835" w:rsidRPr="00D25053">
            <w:t>759</w:t>
          </w:r>
        </w:p>
        <w:p w:rsidR="0076669B" w:rsidRPr="00061EF5" w:rsidRDefault="0076669B" w:rsidP="00061EF5"/>
        <w:p w:rsidR="007E1971" w:rsidRPr="00331888" w:rsidRDefault="00F471B3" w:rsidP="008A19CA">
          <w:pPr>
            <w:pStyle w:val="Rubrik2"/>
          </w:pPr>
          <w:r>
            <w:t xml:space="preserve">Socialnämndens </w:t>
          </w:r>
          <w:r w:rsidR="00913827" w:rsidRPr="00335008">
            <w:t xml:space="preserve">beslut </w:t>
          </w:r>
        </w:p>
        <w:p w:rsidR="007E1971" w:rsidRDefault="00F471B3" w:rsidP="00E63591">
          <w:pPr>
            <w:numPr>
              <w:ilvl w:val="0"/>
              <w:numId w:val="4"/>
            </w:numPr>
          </w:pPr>
          <w:r>
            <w:t>Nämnden beslutar att personer so</w:t>
          </w:r>
          <w:r w:rsidR="0030452E">
            <w:t>m önskar gå denna utbildning</w:t>
          </w:r>
          <w:r>
            <w:t xml:space="preserve"> i första hand </w:t>
          </w:r>
          <w:r w:rsidR="0030452E">
            <w:t xml:space="preserve">ska </w:t>
          </w:r>
          <w:r>
            <w:t>ansöka om CSN så som det står i riktlinjer och anvisningar för försörjningsstöd</w:t>
          </w:r>
          <w:r w:rsidR="001D584D">
            <w:t xml:space="preserve"> </w:t>
          </w:r>
          <w:r>
            <w:t xml:space="preserve">enligt socialtjänstlagen. Dessa personer ska inte särskiljas från andra personer. </w:t>
          </w:r>
        </w:p>
        <w:p w:rsidR="008A19CA" w:rsidRDefault="008A19CA" w:rsidP="008A19CA">
          <w:pPr>
            <w:ind w:left="720"/>
          </w:pPr>
        </w:p>
        <w:p w:rsidR="00196A2D" w:rsidRPr="008A19CA" w:rsidRDefault="00F471B3" w:rsidP="008A19CA">
          <w:pPr>
            <w:pStyle w:val="Rubrik2"/>
            <w:rPr>
              <w:rFonts w:ascii="Garamond" w:hAnsi="Garamond"/>
              <w:b w:val="0"/>
              <w:sz w:val="22"/>
            </w:rPr>
          </w:pPr>
          <w:r>
            <w:t xml:space="preserve">Förslag till beslut </w:t>
          </w:r>
          <w:r>
            <w:br/>
          </w:r>
          <w:r w:rsidR="001D584D">
            <w:rPr>
              <w:rFonts w:ascii="Garamond" w:hAnsi="Garamond"/>
              <w:b w:val="0"/>
              <w:sz w:val="22"/>
            </w:rPr>
            <w:t xml:space="preserve">Margareta </w:t>
          </w:r>
          <w:proofErr w:type="spellStart"/>
          <w:r w:rsidR="001D584D">
            <w:rPr>
              <w:rFonts w:ascii="Garamond" w:hAnsi="Garamond"/>
              <w:b w:val="0"/>
              <w:sz w:val="22"/>
            </w:rPr>
            <w:t>St</w:t>
          </w:r>
          <w:proofErr w:type="spellEnd"/>
          <w:r w:rsidRPr="008A19CA">
            <w:rPr>
              <w:rFonts w:ascii="Garamond" w:hAnsi="Garamond"/>
              <w:b w:val="0"/>
              <w:sz w:val="22"/>
            </w:rPr>
            <w:t xml:space="preserve"> Cyr (M) föreslår att nämnden beslutar att personer so</w:t>
          </w:r>
          <w:r w:rsidR="0030452E" w:rsidRPr="008A19CA">
            <w:rPr>
              <w:rFonts w:ascii="Garamond" w:hAnsi="Garamond"/>
              <w:b w:val="0"/>
              <w:sz w:val="22"/>
            </w:rPr>
            <w:t>m önskar gå denna utbildning</w:t>
          </w:r>
          <w:r w:rsidRPr="008A19CA">
            <w:rPr>
              <w:rFonts w:ascii="Garamond" w:hAnsi="Garamond"/>
              <w:b w:val="0"/>
              <w:sz w:val="22"/>
            </w:rPr>
            <w:t xml:space="preserve"> i första hand </w:t>
          </w:r>
          <w:r w:rsidR="0030452E" w:rsidRPr="008A19CA">
            <w:rPr>
              <w:rFonts w:ascii="Garamond" w:hAnsi="Garamond"/>
              <w:b w:val="0"/>
              <w:sz w:val="22"/>
            </w:rPr>
            <w:t xml:space="preserve">ska </w:t>
          </w:r>
          <w:r w:rsidRPr="008A19CA">
            <w:rPr>
              <w:rFonts w:ascii="Garamond" w:hAnsi="Garamond"/>
              <w:b w:val="0"/>
              <w:sz w:val="22"/>
            </w:rPr>
            <w:t>ansöka om CSN så som det står i riktlinjer och anvisningar för försörjningsstödenligt socialtjänstlagen. Dessa personer ska inte särskiljas från andra personer.</w:t>
          </w:r>
        </w:p>
        <w:p w:rsidR="00196A2D" w:rsidRPr="008A19CA" w:rsidRDefault="00F471B3" w:rsidP="008A19CA">
          <w:pPr>
            <w:pStyle w:val="Rubrik2"/>
            <w:rPr>
              <w:rFonts w:ascii="Garamond" w:hAnsi="Garamond"/>
              <w:b w:val="0"/>
              <w:sz w:val="22"/>
            </w:rPr>
          </w:pPr>
          <w:r w:rsidRPr="001E1200">
            <w:t>Beslutsgång</w:t>
          </w:r>
          <w:r w:rsidRPr="008A19CA">
            <w:rPr>
              <w:rFonts w:ascii="Garamond" w:hAnsi="Garamond"/>
              <w:b w:val="0"/>
              <w:sz w:val="22"/>
            </w:rPr>
            <w:br/>
            <w:t xml:space="preserve">Ordförande ställer liggande förslag mot Margareta </w:t>
          </w:r>
          <w:proofErr w:type="spellStart"/>
          <w:r w:rsidRPr="008A19CA">
            <w:rPr>
              <w:rFonts w:ascii="Garamond" w:hAnsi="Garamond"/>
              <w:b w:val="0"/>
              <w:sz w:val="22"/>
            </w:rPr>
            <w:t>St</w:t>
          </w:r>
          <w:proofErr w:type="spellEnd"/>
          <w:r w:rsidRPr="008A19CA">
            <w:rPr>
              <w:rFonts w:ascii="Garamond" w:hAnsi="Garamond"/>
              <w:b w:val="0"/>
              <w:sz w:val="22"/>
            </w:rPr>
            <w:t xml:space="preserve"> </w:t>
          </w:r>
          <w:proofErr w:type="spellStart"/>
          <w:r w:rsidRPr="008A19CA">
            <w:rPr>
              <w:rFonts w:ascii="Garamond" w:hAnsi="Garamond"/>
              <w:b w:val="0"/>
              <w:sz w:val="22"/>
            </w:rPr>
            <w:t>Cyrs</w:t>
          </w:r>
          <w:proofErr w:type="spellEnd"/>
          <w:r w:rsidRPr="008A19CA">
            <w:rPr>
              <w:rFonts w:ascii="Garamond" w:hAnsi="Garamond"/>
              <w:b w:val="0"/>
              <w:sz w:val="22"/>
            </w:rPr>
            <w:t xml:space="preserve"> (M) förslag och finner att nämnden beslutar i enlighet med Margaretas </w:t>
          </w:r>
          <w:proofErr w:type="spellStart"/>
          <w:r w:rsidRPr="008A19CA">
            <w:rPr>
              <w:rFonts w:ascii="Garamond" w:hAnsi="Garamond"/>
              <w:b w:val="0"/>
              <w:sz w:val="22"/>
            </w:rPr>
            <w:t>St</w:t>
          </w:r>
          <w:proofErr w:type="spellEnd"/>
          <w:r w:rsidRPr="008A19CA">
            <w:rPr>
              <w:rFonts w:ascii="Garamond" w:hAnsi="Garamond"/>
              <w:b w:val="0"/>
              <w:sz w:val="22"/>
            </w:rPr>
            <w:t xml:space="preserve"> </w:t>
          </w:r>
          <w:proofErr w:type="spellStart"/>
          <w:r w:rsidRPr="008A19CA">
            <w:rPr>
              <w:rFonts w:ascii="Garamond" w:hAnsi="Garamond"/>
              <w:b w:val="0"/>
              <w:sz w:val="22"/>
            </w:rPr>
            <w:t>Cyrs</w:t>
          </w:r>
          <w:proofErr w:type="spellEnd"/>
          <w:r w:rsidRPr="008A19CA">
            <w:rPr>
              <w:rFonts w:ascii="Garamond" w:hAnsi="Garamond"/>
              <w:b w:val="0"/>
              <w:sz w:val="22"/>
            </w:rPr>
            <w:t xml:space="preserve"> förslag. </w:t>
          </w:r>
        </w:p>
        <w:p w:rsidR="007E1971" w:rsidRDefault="00F471B3" w:rsidP="008A19CA">
          <w:pPr>
            <w:pStyle w:val="Rubrik2"/>
          </w:pPr>
          <w:r w:rsidRPr="00335008">
            <w:t>Sammanfattning</w:t>
          </w:r>
        </w:p>
        <w:p w:rsidR="008D5189" w:rsidRDefault="00F471B3" w:rsidP="008D5189">
          <w:r>
            <w:t>Till hösten startar en ny utbildning på Folkhögskolan i Vadstena. Detta är ett samarbete mellan kommunen och folkhögskolan med målet att få ut personer som idag lever på försörjningsstöd, mycket på grund av att de inte kan språket tillräckl</w:t>
          </w:r>
          <w:r w:rsidR="00CE1EDA">
            <w:t>igt bra, på arbetsmarknaden. D</w:t>
          </w:r>
          <w:r w:rsidR="00196A2D">
            <w:t xml:space="preserve">essa personer kan ansöka om CSN. </w:t>
          </w:r>
          <w:r>
            <w:t>På nämndens sammanträde den 18 mars 2020, § 20, gav nämnden förvaltningen i uppdrag att ta fram ett förslag till beslut om huruvida det ska vara möjligt att ansöka om försörjningsstöd under tiden man studerar den nya kursen/utbildningen på Folkhögskolan.</w:t>
          </w:r>
        </w:p>
        <w:p w:rsidR="007E1971" w:rsidRDefault="007E1971" w:rsidP="00E63591"/>
        <w:p w:rsidR="007E1971" w:rsidRDefault="00F471B3" w:rsidP="008A19CA">
          <w:pPr>
            <w:pStyle w:val="Rubrik2"/>
          </w:pPr>
          <w:r w:rsidRPr="00335008">
            <w:t>Beslutsunderlag</w:t>
          </w:r>
        </w:p>
        <w:p w:rsidR="007E1971" w:rsidRDefault="00F471B3" w:rsidP="00E63591">
          <w:r>
            <w:t>Tjänsteskrivelse, daterad 2020-05-12</w:t>
          </w:r>
        </w:p>
        <w:p w:rsidR="007E1971" w:rsidRPr="00335008" w:rsidRDefault="00F471B3" w:rsidP="008A19CA">
          <w:pPr>
            <w:pStyle w:val="Rubrik2"/>
          </w:pPr>
          <w:r w:rsidRPr="00335008">
            <w:t>Beslutet</w:t>
          </w:r>
          <w:r w:rsidR="00041449">
            <w:t xml:space="preserve"> med handlingar</w:t>
          </w:r>
          <w:r w:rsidRPr="00335008">
            <w:t xml:space="preserve"> expedieras till</w:t>
          </w:r>
        </w:p>
        <w:p w:rsidR="007E1971" w:rsidRDefault="00F471B3" w:rsidP="00E63591">
          <w:r>
            <w:t>-</w:t>
          </w:r>
        </w:p>
        <w:p w:rsidR="00171753" w:rsidRDefault="00F471B3" w:rsidP="00E63591">
          <w:pPr>
            <w:pStyle w:val="Rubrik3"/>
          </w:pPr>
          <w:r>
            <w:lastRenderedPageBreak/>
            <w:t>Beslutet e</w:t>
          </w:r>
          <w:r w:rsidR="00913827" w:rsidRPr="00171753">
            <w:t xml:space="preserve">xpedieras till </w:t>
          </w:r>
        </w:p>
        <w:p w:rsidR="00171753" w:rsidRPr="00D65FE4" w:rsidRDefault="00F471B3" w:rsidP="00E63591">
          <w:r>
            <w:t>Myndighetschef</w:t>
          </w:r>
          <w:r>
            <w:br/>
            <w:t>Vuxengrupp</w:t>
          </w:r>
        </w:p>
        <w:p w:rsidR="007E1971" w:rsidRPr="00995F44" w:rsidRDefault="007E1971" w:rsidP="00E63591"/>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44</w:t>
          </w:r>
        </w:p>
        <w:p w:rsidR="00894F2F" w:rsidRDefault="00F471B3" w:rsidP="00894F2F">
          <w:pPr>
            <w:pStyle w:val="Rubrik5"/>
            <w:rPr>
              <w:rStyle w:val="Rubrik5Char"/>
            </w:rPr>
          </w:pPr>
          <w:r w:rsidRPr="00894F2F">
            <w:rPr>
              <w:rStyle w:val="Rubrik5Char"/>
            </w:rPr>
            <w:t>Samråd vård och omsorg (SVO), arbetsplan 2020-2021 och årsberättelse 2019</w:t>
          </w:r>
        </w:p>
        <w:p w:rsidR="00061EF5" w:rsidRDefault="00F471B3" w:rsidP="00061EF5">
          <w:r>
            <w:rPr>
              <w:lang w:eastAsia="sv-SE"/>
            </w:rPr>
            <w:t xml:space="preserve">Vår beteckning: </w:t>
          </w:r>
          <w:r w:rsidR="00524835" w:rsidRPr="00D25053">
            <w:t>SN/2020:82</w:t>
          </w:r>
          <w:r w:rsidR="00524835">
            <w:rPr>
              <w:lang w:eastAsia="sv-SE"/>
            </w:rPr>
            <w:t xml:space="preserve"> - </w:t>
          </w:r>
          <w:r w:rsidR="00524835" w:rsidRPr="00D25053">
            <w:t>701</w:t>
          </w:r>
        </w:p>
        <w:p w:rsidR="0076669B" w:rsidRPr="00061EF5" w:rsidRDefault="0076669B" w:rsidP="00061EF5"/>
        <w:p w:rsidR="007E1971" w:rsidRPr="00331888" w:rsidRDefault="00F471B3" w:rsidP="008A19CA">
          <w:pPr>
            <w:pStyle w:val="Rubrik2"/>
          </w:pPr>
          <w:r>
            <w:t xml:space="preserve">Socialnämndens </w:t>
          </w:r>
          <w:r w:rsidR="00ED3C0A" w:rsidRPr="00335008">
            <w:t xml:space="preserve">beslut </w:t>
          </w:r>
        </w:p>
        <w:p w:rsidR="007E1971" w:rsidRDefault="00F471B3" w:rsidP="0035689A">
          <w:pPr>
            <w:pStyle w:val="Default"/>
            <w:numPr>
              <w:ilvl w:val="0"/>
              <w:numId w:val="5"/>
            </w:numPr>
            <w:rPr>
              <w:rFonts w:ascii="Garamond" w:hAnsi="Garamond" w:hint="default"/>
              <w:sz w:val="22"/>
              <w:szCs w:val="22"/>
            </w:rPr>
          </w:pPr>
          <w:r w:rsidRPr="0035689A">
            <w:rPr>
              <w:rFonts w:ascii="Garamond" w:hAnsi="Garamond"/>
              <w:sz w:val="22"/>
              <w:szCs w:val="22"/>
            </w:rPr>
            <w:t>Socialnämnden beslutar att godkänna Arbetsplanen för 2020-2021 för Samråd vård och omsorg, samt godkänna samrådets årsberättelse för 2019.</w:t>
          </w:r>
        </w:p>
        <w:p w:rsidR="008A19CA" w:rsidRPr="0035689A" w:rsidRDefault="008A19CA" w:rsidP="008A19CA">
          <w:pPr>
            <w:pStyle w:val="Default"/>
            <w:ind w:left="720"/>
            <w:rPr>
              <w:rFonts w:ascii="Garamond" w:hAnsi="Garamond" w:hint="default"/>
              <w:sz w:val="22"/>
              <w:szCs w:val="22"/>
            </w:rPr>
          </w:pPr>
        </w:p>
        <w:p w:rsidR="007E1971" w:rsidRDefault="00F471B3" w:rsidP="008A19CA">
          <w:pPr>
            <w:pStyle w:val="Rubrik2"/>
          </w:pPr>
          <w:r w:rsidRPr="00335008">
            <w:t>Sammanfattning</w:t>
          </w:r>
        </w:p>
        <w:p w:rsidR="0035689A" w:rsidRPr="0035689A" w:rsidRDefault="00F471B3" w:rsidP="0035689A">
          <w:pPr>
            <w:pStyle w:val="Default"/>
            <w:rPr>
              <w:rFonts w:ascii="Garamond" w:hAnsi="Garamond" w:hint="default"/>
              <w:sz w:val="22"/>
              <w:szCs w:val="23"/>
            </w:rPr>
          </w:pPr>
          <w:r w:rsidRPr="0035689A">
            <w:rPr>
              <w:rFonts w:ascii="Garamond" w:hAnsi="Garamond"/>
              <w:bCs/>
              <w:sz w:val="22"/>
              <w:szCs w:val="23"/>
            </w:rPr>
            <w:t xml:space="preserve">Samråd vård och omsorg föreslår Region Östergötlands hälso- och sjukvårdsnämnd och kommunerna i länet besluta att </w:t>
          </w:r>
          <w:r w:rsidRPr="0035689A">
            <w:rPr>
              <w:rFonts w:ascii="Garamond" w:hAnsi="Garamond"/>
              <w:sz w:val="22"/>
              <w:szCs w:val="23"/>
            </w:rPr>
            <w:t>godkänna Arbetsplanen för 2020-2021 för Samråd vård och omsorg, samt godkänna samrådets årsberättelse för 2019.</w:t>
          </w:r>
        </w:p>
        <w:p w:rsidR="0035689A" w:rsidRPr="0035689A" w:rsidRDefault="00F471B3" w:rsidP="0035689A">
          <w:pPr>
            <w:pStyle w:val="Default"/>
            <w:rPr>
              <w:rFonts w:ascii="Garamond" w:hAnsi="Garamond" w:hint="default"/>
              <w:sz w:val="22"/>
              <w:szCs w:val="23"/>
            </w:rPr>
          </w:pPr>
          <w:r w:rsidRPr="0035689A">
            <w:rPr>
              <w:rFonts w:ascii="Garamond" w:hAnsi="Garamond"/>
              <w:sz w:val="22"/>
              <w:szCs w:val="23"/>
            </w:rPr>
            <w:t xml:space="preserve">Samråd vård och omsorgs arbetsplan beskriver Region Östergötlands och länets kommuners gemensamma arbetsområden för 2020-2021 inom samverkansområdet vård och omsorg. Arbetsplanen är framtagen gemensamt mellan länets kommuner och Region Östergötland. Särskilt prioriterade frågor för SVO 2020-2021 är nära vård, </w:t>
          </w:r>
          <w:proofErr w:type="spellStart"/>
          <w:r w:rsidRPr="0035689A">
            <w:rPr>
              <w:rFonts w:ascii="Garamond" w:hAnsi="Garamond"/>
              <w:sz w:val="22"/>
              <w:szCs w:val="23"/>
            </w:rPr>
            <w:t>eHälsa</w:t>
          </w:r>
          <w:proofErr w:type="spellEnd"/>
          <w:r w:rsidRPr="0035689A">
            <w:rPr>
              <w:rFonts w:ascii="Garamond" w:hAnsi="Garamond"/>
              <w:sz w:val="22"/>
              <w:szCs w:val="23"/>
            </w:rPr>
            <w:t xml:space="preserve">/digitalisering, kompetensförsörjning och Att växa upp. I ärendet medföljer också en årsberättelse för SVO som beskriver </w:t>
          </w:r>
          <w:proofErr w:type="spellStart"/>
          <w:r w:rsidRPr="0035689A">
            <w:rPr>
              <w:rFonts w:ascii="Garamond" w:hAnsi="Garamond"/>
              <w:sz w:val="22"/>
              <w:szCs w:val="23"/>
            </w:rPr>
            <w:t>SVO:s</w:t>
          </w:r>
          <w:proofErr w:type="spellEnd"/>
          <w:r w:rsidRPr="0035689A">
            <w:rPr>
              <w:rFonts w:ascii="Garamond" w:hAnsi="Garamond"/>
              <w:sz w:val="22"/>
              <w:szCs w:val="23"/>
            </w:rPr>
            <w:t xml:space="preserve"> arbete under 2019. </w:t>
          </w:r>
        </w:p>
        <w:p w:rsidR="007E1971" w:rsidRDefault="00F471B3" w:rsidP="008A19CA">
          <w:pPr>
            <w:pStyle w:val="Rubrik2"/>
          </w:pPr>
          <w:r w:rsidRPr="00335008">
            <w:t>Beslutsunderlag</w:t>
          </w:r>
        </w:p>
        <w:p w:rsidR="007E1971" w:rsidRDefault="00F471B3" w:rsidP="00E63591">
          <w:r>
            <w:t>Tjänsteskrivelse, daterad 2020-05-12</w:t>
          </w:r>
        </w:p>
        <w:p w:rsidR="0035689A" w:rsidRDefault="00F471B3" w:rsidP="00E63591">
          <w:r>
            <w:t>Beslutsunderlag från Region Östergötland, daterad 2020-04-07</w:t>
          </w:r>
        </w:p>
        <w:p w:rsidR="007E1971" w:rsidRPr="00335008" w:rsidRDefault="00F471B3" w:rsidP="008A19CA">
          <w:pPr>
            <w:pStyle w:val="Rubrik2"/>
          </w:pPr>
          <w:r w:rsidRPr="00335008">
            <w:t>Beslutet</w:t>
          </w:r>
          <w:r w:rsidR="00041449">
            <w:t xml:space="preserve"> med handlingar</w:t>
          </w:r>
          <w:r w:rsidRPr="00335008">
            <w:t xml:space="preserve"> expedieras till</w:t>
          </w:r>
        </w:p>
        <w:p w:rsidR="007E1971" w:rsidRDefault="00F471B3" w:rsidP="00E63591">
          <w:r>
            <w:t>-</w:t>
          </w:r>
        </w:p>
        <w:p w:rsidR="00171753" w:rsidRDefault="00F471B3" w:rsidP="00E63591">
          <w:pPr>
            <w:pStyle w:val="Rubrik3"/>
          </w:pPr>
          <w:r>
            <w:t>Beslutet e</w:t>
          </w:r>
          <w:r w:rsidR="00ED3C0A" w:rsidRPr="00171753">
            <w:t xml:space="preserve">xpedieras till </w:t>
          </w:r>
        </w:p>
        <w:p w:rsidR="00171753" w:rsidRPr="00D65FE4" w:rsidRDefault="00F471B3" w:rsidP="00E63591">
          <w:r>
            <w:t xml:space="preserve">Region Östergötland, Samråd vård och omsorg </w:t>
          </w:r>
        </w:p>
        <w:p w:rsidR="007E1971" w:rsidRPr="00995F44" w:rsidRDefault="007E1971" w:rsidP="00E63591"/>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45</w:t>
          </w:r>
        </w:p>
        <w:p w:rsidR="00894F2F" w:rsidRDefault="00F471B3" w:rsidP="00894F2F">
          <w:pPr>
            <w:pStyle w:val="Rubrik5"/>
            <w:rPr>
              <w:rStyle w:val="Rubrik5Char"/>
            </w:rPr>
          </w:pPr>
          <w:r w:rsidRPr="00894F2F">
            <w:rPr>
              <w:rStyle w:val="Rubrik5Char"/>
            </w:rPr>
            <w:t>Revidering av delegationsordning</w:t>
          </w:r>
        </w:p>
        <w:p w:rsidR="00061EF5" w:rsidRDefault="00F471B3" w:rsidP="00061EF5">
          <w:pPr>
            <w:rPr>
              <w:lang w:eastAsia="sv-SE"/>
            </w:rPr>
          </w:pPr>
          <w:r>
            <w:rPr>
              <w:lang w:eastAsia="sv-SE"/>
            </w:rPr>
            <w:t xml:space="preserve">Vår beteckning: </w:t>
          </w:r>
          <w:r w:rsidR="00524835" w:rsidRPr="00D25053">
            <w:t>SN/2020:85</w:t>
          </w:r>
          <w:r w:rsidR="00524835">
            <w:rPr>
              <w:lang w:eastAsia="sv-SE"/>
            </w:rPr>
            <w:t xml:space="preserve"> - </w:t>
          </w:r>
          <w:r w:rsidR="00524835" w:rsidRPr="00D25053">
            <w:t>002</w:t>
          </w:r>
        </w:p>
        <w:p w:rsidR="005B071D" w:rsidRDefault="005B071D" w:rsidP="008A19CA">
          <w:pPr>
            <w:pStyle w:val="Rubrik2"/>
          </w:pPr>
        </w:p>
        <w:p w:rsidR="003562EC" w:rsidRPr="00331888" w:rsidRDefault="00F471B3" w:rsidP="008A19CA">
          <w:pPr>
            <w:pStyle w:val="Rubrik2"/>
          </w:pPr>
          <w:r>
            <w:t xml:space="preserve">Socialnämndens beslut </w:t>
          </w:r>
        </w:p>
        <w:p w:rsidR="003562EC" w:rsidRPr="003562EC" w:rsidRDefault="00F471B3" w:rsidP="003562EC">
          <w:pPr>
            <w:pStyle w:val="Sidfot"/>
            <w:numPr>
              <w:ilvl w:val="0"/>
              <w:numId w:val="6"/>
            </w:numPr>
            <w:tabs>
              <w:tab w:val="clear" w:pos="4536"/>
              <w:tab w:val="clear" w:pos="9072"/>
              <w:tab w:val="left" w:pos="720"/>
            </w:tabs>
            <w:rPr>
              <w:bCs/>
              <w:kern w:val="32"/>
              <w:szCs w:val="32"/>
            </w:rPr>
          </w:pPr>
          <w:r w:rsidRPr="003562EC">
            <w:rPr>
              <w:bCs/>
              <w:kern w:val="32"/>
              <w:szCs w:val="32"/>
            </w:rPr>
            <w:t>Delegationsordning beslutad av socialnämnden 11 december 2019, § 164 upphävs från och med 1 juni 2020.</w:t>
          </w:r>
        </w:p>
        <w:p w:rsidR="003562EC" w:rsidRPr="003562EC" w:rsidRDefault="00F471B3" w:rsidP="003562EC">
          <w:pPr>
            <w:pStyle w:val="Sidfot"/>
            <w:numPr>
              <w:ilvl w:val="0"/>
              <w:numId w:val="6"/>
            </w:numPr>
            <w:tabs>
              <w:tab w:val="clear" w:pos="4536"/>
              <w:tab w:val="clear" w:pos="9072"/>
              <w:tab w:val="left" w:pos="720"/>
            </w:tabs>
            <w:rPr>
              <w:bCs/>
              <w:kern w:val="32"/>
              <w:szCs w:val="32"/>
            </w:rPr>
          </w:pPr>
          <w:r w:rsidRPr="003562EC">
            <w:rPr>
              <w:bCs/>
              <w:kern w:val="32"/>
              <w:szCs w:val="32"/>
            </w:rPr>
            <w:t>Förslag till reviderad delegationsordning för socialnämnden antas och gäller från och med 1 juni 2020.</w:t>
          </w:r>
        </w:p>
        <w:p w:rsidR="003562EC" w:rsidRPr="008A19CA" w:rsidRDefault="00F471B3" w:rsidP="008A19CA">
          <w:pPr>
            <w:pStyle w:val="Rubrik2"/>
          </w:pPr>
          <w:r w:rsidRPr="008A19CA">
            <w:t>Sammanfattning</w:t>
          </w:r>
        </w:p>
        <w:p w:rsidR="003562EC" w:rsidRPr="003562EC" w:rsidRDefault="00F471B3" w:rsidP="003562EC">
          <w:r w:rsidRPr="003562EC">
            <w:t xml:space="preserve">Förvaltningen har upptäckt ett behov av revideringar i nu gällande delegationsordning. Nämndsekreterare har tillsammans med myndighetschefen, förste socialsekreterare och förste biståndshandläggare sett över delegationsordningen. Föreslagna revideringar har markerats med gult i delegationsordningen. </w:t>
          </w:r>
        </w:p>
        <w:p w:rsidR="003562EC" w:rsidRDefault="00F471B3" w:rsidP="008A19CA">
          <w:pPr>
            <w:pStyle w:val="Rubrik2"/>
          </w:pPr>
          <w:r w:rsidRPr="00335008">
            <w:t>Beslutsunderlag</w:t>
          </w:r>
        </w:p>
        <w:p w:rsidR="003562EC" w:rsidRPr="003562EC" w:rsidRDefault="00F471B3" w:rsidP="003562EC">
          <w:r w:rsidRPr="003562EC">
            <w:t>Tjänsteskrivelse, daterad 2020-05-13</w:t>
          </w:r>
          <w:r w:rsidRPr="003562EC">
            <w:br/>
            <w:t>Reviderad delegationsordning</w:t>
          </w:r>
        </w:p>
        <w:p w:rsidR="003562EC" w:rsidRPr="00335008" w:rsidRDefault="00F471B3" w:rsidP="008A19CA">
          <w:pPr>
            <w:pStyle w:val="Rubrik2"/>
          </w:pPr>
          <w:r w:rsidRPr="00335008">
            <w:t>Beslutet</w:t>
          </w:r>
          <w:r>
            <w:t xml:space="preserve"> med handlingar</w:t>
          </w:r>
          <w:r w:rsidRPr="00335008">
            <w:t xml:space="preserve"> expedieras till</w:t>
          </w:r>
        </w:p>
        <w:p w:rsidR="003562EC" w:rsidRPr="003562EC" w:rsidRDefault="00F471B3" w:rsidP="003562EC">
          <w:r w:rsidRPr="003562EC">
            <w:t>Socialchef (beslut och reviderad delegationsordning)</w:t>
          </w:r>
          <w:r w:rsidRPr="003562EC">
            <w:br/>
            <w:t>Samtliga enhetschefer inom socialförvaltningen (beslut och reviderad delegationsordning)</w:t>
          </w:r>
          <w:r w:rsidRPr="003562EC">
            <w:br/>
            <w:t>MAS</w:t>
          </w:r>
          <w:r w:rsidRPr="003562EC">
            <w:br/>
            <w:t xml:space="preserve">Ekonom socialförvaltningen </w:t>
          </w:r>
          <w:r w:rsidRPr="003562EC">
            <w:br/>
            <w:t xml:space="preserve">Samtliga delegater i delegationsordningen </w:t>
          </w:r>
        </w:p>
        <w:p w:rsidR="003562EC" w:rsidRDefault="00F471B3" w:rsidP="003562EC">
          <w:pPr>
            <w:pStyle w:val="Rubrik3"/>
          </w:pPr>
          <w:r>
            <w:t>Beslutet e</w:t>
          </w:r>
          <w:r w:rsidRPr="00171753">
            <w:t xml:space="preserve">xpedieras till </w:t>
          </w:r>
        </w:p>
        <w:p w:rsidR="003562EC" w:rsidRPr="003562EC" w:rsidRDefault="00F471B3" w:rsidP="003562EC">
          <w:r w:rsidRPr="003562EC">
            <w:t>-</w:t>
          </w:r>
          <w:bookmarkStart w:id="1" w:name="endsvLEX_1_TextBeslutfoerslag"/>
          <w:bookmarkEnd w:id="1"/>
        </w:p>
        <w:p w:rsidR="005B071D" w:rsidRDefault="005B071D" w:rsidP="005B071D"/>
        <w:p w:rsidR="005B071D" w:rsidRDefault="005B071D" w:rsidP="005B071D"/>
        <w:p w:rsidR="005B071D" w:rsidRDefault="005B071D" w:rsidP="005B071D"/>
        <w:p w:rsidR="005B071D" w:rsidRDefault="005B071D" w:rsidP="005B071D"/>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46</w:t>
          </w:r>
        </w:p>
        <w:p w:rsidR="00894F2F" w:rsidRDefault="00F471B3" w:rsidP="00894F2F">
          <w:pPr>
            <w:pStyle w:val="Rubrik5"/>
            <w:rPr>
              <w:rStyle w:val="Rubrik5Char"/>
            </w:rPr>
          </w:pPr>
          <w:r w:rsidRPr="00894F2F">
            <w:rPr>
              <w:rStyle w:val="Rubrik5Char"/>
            </w:rPr>
            <w:t>Uppföljning internkontrollplanen</w:t>
          </w:r>
        </w:p>
        <w:p w:rsidR="00061EF5" w:rsidRDefault="00F471B3" w:rsidP="00061EF5">
          <w:pPr>
            <w:rPr>
              <w:lang w:eastAsia="sv-SE"/>
            </w:rPr>
          </w:pPr>
          <w:r>
            <w:rPr>
              <w:lang w:eastAsia="sv-SE"/>
            </w:rPr>
            <w:t xml:space="preserve">Vår beteckning: </w:t>
          </w:r>
          <w:r w:rsidR="00524835" w:rsidRPr="00D25053">
            <w:t>SN/2020:77</w:t>
          </w:r>
          <w:r w:rsidR="00524835">
            <w:rPr>
              <w:lang w:eastAsia="sv-SE"/>
            </w:rPr>
            <w:t xml:space="preserve"> - </w:t>
          </w:r>
          <w:r w:rsidR="00524835" w:rsidRPr="00D25053">
            <w:t>042</w:t>
          </w:r>
        </w:p>
        <w:p w:rsidR="0076669B" w:rsidRPr="00061EF5" w:rsidRDefault="0076669B" w:rsidP="00061EF5">
          <w:pPr>
            <w:rPr>
              <w:lang w:eastAsia="sv-SE"/>
            </w:rPr>
          </w:pPr>
        </w:p>
        <w:p w:rsidR="005B071D" w:rsidRDefault="005B071D" w:rsidP="008A19CA">
          <w:pPr>
            <w:pStyle w:val="Rubrik2"/>
          </w:pPr>
        </w:p>
        <w:p w:rsidR="005B071D" w:rsidRDefault="00F471B3" w:rsidP="005B071D">
          <w:pPr>
            <w:rPr>
              <w:rFonts w:cs="EB Garamond"/>
            </w:rPr>
          </w:pPr>
          <w:r w:rsidRPr="00EB06E5">
            <w:rPr>
              <w:rFonts w:cs="EB Garamond"/>
            </w:rPr>
            <w:t xml:space="preserve">Socialnämnden antog 2020 års internkontrollplan på deras sammanträde 18 mars 2020, § 24. Varje riskområde i internkontrollplanen ska följas upp varje månad för att en kort redovisning sedan ska kunna presenteras för nämnden under deras sammanträden. Den uppföljning som gjorts för april månad presenteras för nämnden. </w:t>
          </w:r>
        </w:p>
        <w:p w:rsidR="008A19CA" w:rsidRPr="00EB06E5" w:rsidRDefault="008A19CA" w:rsidP="005B071D">
          <w:pPr>
            <w:rPr>
              <w:rFonts w:cs="EB Garamond"/>
            </w:rPr>
          </w:pPr>
        </w:p>
        <w:p w:rsidR="00EB06E5" w:rsidRPr="00EB06E5" w:rsidRDefault="00F471B3" w:rsidP="005B071D">
          <w:r w:rsidRPr="00EB06E5">
            <w:rPr>
              <w:rFonts w:cs="EB Garamond"/>
            </w:rPr>
            <w:t xml:space="preserve">Nämnden tackar för uppföljningen.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47</w:t>
          </w:r>
        </w:p>
        <w:p w:rsidR="00894F2F" w:rsidRDefault="00F471B3" w:rsidP="00894F2F">
          <w:pPr>
            <w:pStyle w:val="Rubrik5"/>
            <w:rPr>
              <w:rStyle w:val="Rubrik5Char"/>
            </w:rPr>
          </w:pPr>
          <w:r w:rsidRPr="00894F2F">
            <w:rPr>
              <w:rStyle w:val="Rubrik5Char"/>
            </w:rPr>
            <w:t>Statistik</w:t>
          </w:r>
        </w:p>
        <w:p w:rsidR="00061EF5" w:rsidRDefault="00F471B3" w:rsidP="00061EF5">
          <w:pPr>
            <w:rPr>
              <w:lang w:eastAsia="sv-SE"/>
            </w:rPr>
          </w:pPr>
          <w:r>
            <w:rPr>
              <w:lang w:eastAsia="sv-SE"/>
            </w:rPr>
            <w:t xml:space="preserve">Vår beteckning: </w:t>
          </w:r>
          <w:r w:rsidR="00524835" w:rsidRPr="00D25053">
            <w:t>SN/2020:68</w:t>
          </w:r>
          <w:r w:rsidR="00524835">
            <w:rPr>
              <w:lang w:eastAsia="sv-SE"/>
            </w:rPr>
            <w:t xml:space="preserve"> - </w:t>
          </w:r>
          <w:r w:rsidR="00524835" w:rsidRPr="00D25053">
            <w:t>700</w:t>
          </w:r>
        </w:p>
        <w:p w:rsidR="0076669B" w:rsidRPr="00061EF5" w:rsidRDefault="0076669B" w:rsidP="00061EF5">
          <w:pPr>
            <w:rPr>
              <w:lang w:eastAsia="sv-SE"/>
            </w:rPr>
          </w:pPr>
        </w:p>
        <w:p w:rsidR="005B071D" w:rsidRPr="008A19CA" w:rsidRDefault="005B071D" w:rsidP="008A19CA">
          <w:pPr>
            <w:pStyle w:val="Rubrik2"/>
          </w:pPr>
        </w:p>
        <w:p w:rsidR="00512161" w:rsidRPr="008A19CA" w:rsidRDefault="00F471B3" w:rsidP="00512161">
          <w:pPr>
            <w:rPr>
              <w:rFonts w:cs="EB Garamond"/>
            </w:rPr>
          </w:pPr>
          <w:r w:rsidRPr="008A19CA">
            <w:rPr>
              <w:rFonts w:cs="EB Garamond"/>
            </w:rPr>
            <w:t xml:space="preserve">Förvaltningen har tagit fram en del statistik kring försörjningsstöd samt lite statistik över kommunens vård- och omsorgsboende eftersom nämnden efterfrågat detta. </w:t>
          </w:r>
        </w:p>
        <w:p w:rsidR="008A19CA" w:rsidRPr="008A19CA" w:rsidRDefault="008A19CA" w:rsidP="00512161">
          <w:pPr>
            <w:rPr>
              <w:rFonts w:cs="EB Garamond"/>
            </w:rPr>
          </w:pPr>
        </w:p>
        <w:p w:rsidR="00512161" w:rsidRPr="008A19CA" w:rsidRDefault="00F471B3" w:rsidP="00512161">
          <w:pPr>
            <w:rPr>
              <w:rFonts w:cs="EB Garamond"/>
            </w:rPr>
          </w:pPr>
          <w:r w:rsidRPr="008A19CA">
            <w:rPr>
              <w:rFonts w:cs="EB Garamond"/>
            </w:rPr>
            <w:t xml:space="preserve">Nämnden tackar för informationen.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48</w:t>
          </w:r>
        </w:p>
        <w:p w:rsidR="00894F2F" w:rsidRDefault="00F471B3" w:rsidP="00894F2F">
          <w:pPr>
            <w:pStyle w:val="Rubrik5"/>
            <w:rPr>
              <w:rStyle w:val="Rubrik5Char"/>
            </w:rPr>
          </w:pPr>
          <w:r w:rsidRPr="00894F2F">
            <w:rPr>
              <w:rStyle w:val="Rubrik5Char"/>
            </w:rPr>
            <w:t>Lex Sarah-rapporter</w:t>
          </w:r>
        </w:p>
        <w:p w:rsidR="00061EF5" w:rsidRDefault="00F471B3" w:rsidP="00061EF5">
          <w:pPr>
            <w:rPr>
              <w:lang w:eastAsia="sv-SE"/>
            </w:rPr>
          </w:pPr>
          <w:r>
            <w:rPr>
              <w:lang w:eastAsia="sv-SE"/>
            </w:rPr>
            <w:t xml:space="preserve">Vår beteckning: </w:t>
          </w:r>
          <w:r w:rsidR="00524835" w:rsidRPr="00D25053">
            <w:t>SN/</w:t>
          </w:r>
          <w:proofErr w:type="gramStart"/>
          <w:r w:rsidR="00524835" w:rsidRPr="00D25053">
            <w:t>2020:64</w:t>
          </w:r>
          <w:r w:rsidR="008A19CA">
            <w:t>-799</w:t>
          </w:r>
          <w:proofErr w:type="gramEnd"/>
          <w:r w:rsidR="00524835" w:rsidRPr="00D25053">
            <w:t>, SN/2020:65</w:t>
          </w:r>
          <w:r w:rsidR="008A19CA">
            <w:t>-799</w:t>
          </w:r>
          <w:r w:rsidR="00524835" w:rsidRPr="00D25053">
            <w:t>, SN/2020:69</w:t>
          </w:r>
          <w:r w:rsidR="008A19CA">
            <w:t>-799</w:t>
          </w:r>
          <w:r w:rsidR="00524835">
            <w:rPr>
              <w:lang w:eastAsia="sv-SE"/>
            </w:rPr>
            <w:t xml:space="preserve"> </w:t>
          </w:r>
        </w:p>
        <w:p w:rsidR="0076669B" w:rsidRPr="00061EF5" w:rsidRDefault="0076669B" w:rsidP="00061EF5">
          <w:pPr>
            <w:rPr>
              <w:lang w:eastAsia="sv-SE"/>
            </w:rPr>
          </w:pPr>
        </w:p>
        <w:p w:rsidR="005B071D" w:rsidRDefault="005B071D" w:rsidP="008A19CA">
          <w:pPr>
            <w:pStyle w:val="Rubrik2"/>
          </w:pPr>
        </w:p>
        <w:p w:rsidR="00784911" w:rsidRPr="000F3B92" w:rsidRDefault="00F471B3" w:rsidP="00784911">
          <w:pPr>
            <w:rPr>
              <w:rFonts w:cs="EB Garamond"/>
            </w:rPr>
          </w:pPr>
          <w:r w:rsidRPr="000F3B92">
            <w:rPr>
              <w:rFonts w:cs="EB Garamond"/>
            </w:rPr>
            <w:t xml:space="preserve">Utredare Lars Östbom redogör för de Lex Sarah-rapporter som kommit in till förvaltningen sedan senaste nämnden. </w:t>
          </w:r>
          <w:r w:rsidR="001D584D" w:rsidRPr="000F3B92">
            <w:rPr>
              <w:rFonts w:cs="EB Garamond"/>
            </w:rPr>
            <w:t xml:space="preserve">Ytterligare information kommer delges nämnden när utredningarna är klara. </w:t>
          </w:r>
        </w:p>
        <w:p w:rsidR="008A19CA" w:rsidRPr="000F3B92" w:rsidRDefault="008A19CA" w:rsidP="00784911">
          <w:pPr>
            <w:rPr>
              <w:rFonts w:cs="EB Garamond"/>
              <w:b/>
            </w:rPr>
          </w:pPr>
        </w:p>
        <w:p w:rsidR="008A19CA" w:rsidRPr="000F3B92" w:rsidRDefault="00F471B3" w:rsidP="00784911">
          <w:pPr>
            <w:rPr>
              <w:rFonts w:cs="EB Garamond"/>
            </w:rPr>
          </w:pPr>
          <w:r w:rsidRPr="000F3B92">
            <w:rPr>
              <w:rFonts w:cs="EB Garamond"/>
            </w:rPr>
            <w:t xml:space="preserve">De Lex Sarah-rapporter som kommit in och som skickats ut till sammanträdet har diarienummer: </w:t>
          </w:r>
          <w:r w:rsidRPr="000F3B92">
            <w:rPr>
              <w:rFonts w:cs="EB Garamond"/>
            </w:rPr>
            <w:br/>
            <w:t>- SN/2020:64-799</w:t>
          </w:r>
          <w:r w:rsidRPr="000F3B92">
            <w:rPr>
              <w:rFonts w:cs="EB Garamond"/>
            </w:rPr>
            <w:br/>
            <w:t>- SN/2020:65-799</w:t>
          </w:r>
          <w:bookmarkStart w:id="2" w:name="_GoBack"/>
          <w:bookmarkEnd w:id="2"/>
          <w:r w:rsidRPr="000F3B92">
            <w:rPr>
              <w:rFonts w:cs="EB Garamond"/>
            </w:rPr>
            <w:br/>
            <w:t>- SN/</w:t>
          </w:r>
          <w:proofErr w:type="gramStart"/>
          <w:r w:rsidRPr="000F3B92">
            <w:rPr>
              <w:rFonts w:cs="EB Garamond"/>
            </w:rPr>
            <w:t>2020:69-799</w:t>
          </w:r>
          <w:proofErr w:type="gramEnd"/>
        </w:p>
        <w:p w:rsidR="008A19CA" w:rsidRPr="000F3B92" w:rsidRDefault="008A19CA" w:rsidP="00784911">
          <w:pPr>
            <w:rPr>
              <w:rFonts w:cs="EB Garamond"/>
            </w:rPr>
          </w:pPr>
        </w:p>
        <w:p w:rsidR="00784911" w:rsidRPr="00680FCE" w:rsidRDefault="008A19CA" w:rsidP="00784911">
          <w:pPr>
            <w:rPr>
              <w:rFonts w:ascii="EB Garamond" w:hAnsi="EB Garamond" w:cs="EB Garamond"/>
            </w:rPr>
          </w:pPr>
          <w:r w:rsidRPr="000F3B92">
            <w:rPr>
              <w:rFonts w:cs="EB Garamond"/>
            </w:rPr>
            <w:t>Socialnämnden tackar för informationen.</w:t>
          </w:r>
          <w:r>
            <w:rPr>
              <w:rFonts w:ascii="EB Garamond" w:hAnsi="EB Garamond" w:cs="EB Garamond"/>
            </w:rPr>
            <w:t xml:space="preserve"> </w:t>
          </w:r>
          <w:r w:rsidR="00F471B3">
            <w:rPr>
              <w:rFonts w:ascii="EB Garamond" w:hAnsi="EB Garamond" w:cs="EB Garamond"/>
            </w:rPr>
            <w:br/>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49</w:t>
          </w:r>
        </w:p>
        <w:p w:rsidR="00894F2F" w:rsidRDefault="00F471B3" w:rsidP="00894F2F">
          <w:pPr>
            <w:pStyle w:val="Rubrik5"/>
            <w:rPr>
              <w:rStyle w:val="Rubrik5Char"/>
            </w:rPr>
          </w:pPr>
          <w:r w:rsidRPr="00894F2F">
            <w:rPr>
              <w:rStyle w:val="Rubrik5Char"/>
            </w:rPr>
            <w:t>Socialchefen informerar</w:t>
          </w:r>
        </w:p>
        <w:p w:rsidR="005B071D" w:rsidRDefault="005B071D" w:rsidP="008A19CA">
          <w:pPr>
            <w:pStyle w:val="Rubrik2"/>
          </w:pPr>
        </w:p>
        <w:p w:rsidR="00BD707B" w:rsidRPr="00E749DA" w:rsidRDefault="00F471B3" w:rsidP="008A19CA">
          <w:pPr>
            <w:pStyle w:val="Rubrik2"/>
            <w:rPr>
              <w:rFonts w:ascii="Garamond" w:hAnsi="Garamond"/>
              <w:b w:val="0"/>
              <w:sz w:val="22"/>
            </w:rPr>
          </w:pPr>
          <w:r w:rsidRPr="00E749DA">
            <w:rPr>
              <w:rFonts w:ascii="Garamond" w:hAnsi="Garamond"/>
              <w:b w:val="0"/>
              <w:sz w:val="22"/>
            </w:rPr>
            <w:t xml:space="preserve">Desirée Svanberg, socialchef, informerar om det arbete och de åtgärder som förvaltningen och kommunen tagit i samband med den rådande Corona-pandemin.  </w:t>
          </w:r>
        </w:p>
        <w:p w:rsidR="00BD707B" w:rsidRPr="00866201" w:rsidRDefault="00F471B3" w:rsidP="008A19CA">
          <w:pPr>
            <w:pStyle w:val="Rubrik2"/>
            <w:rPr>
              <w:rFonts w:cs="Times New Roman"/>
            </w:rPr>
          </w:pPr>
          <w:r w:rsidRPr="00E749DA">
            <w:rPr>
              <w:rFonts w:ascii="Garamond" w:hAnsi="Garamond" w:cs="Times New Roman"/>
              <w:b w:val="0"/>
              <w:sz w:val="22"/>
            </w:rPr>
            <w:t>Desir</w:t>
          </w:r>
          <w:r w:rsidR="000E2998" w:rsidRPr="00E749DA">
            <w:rPr>
              <w:rFonts w:ascii="Garamond" w:hAnsi="Garamond" w:cs="Times New Roman"/>
              <w:b w:val="0"/>
              <w:sz w:val="22"/>
            </w:rPr>
            <w:t xml:space="preserve">ée informerar vidare om det arbete som görs på Vätterngården i samband med konflikterna som finns </w:t>
          </w:r>
          <w:r w:rsidR="000E2998" w:rsidRPr="00E749DA">
            <w:rPr>
              <w:rFonts w:ascii="Garamond" w:hAnsi="Garamond"/>
              <w:b w:val="0"/>
              <w:sz w:val="22"/>
            </w:rPr>
            <w:t>inom personalgrupperna och mellan personalgrupper och chefer. En extern konsult har tagits in för att utreda situationen och det arbetet pågår ännu.</w:t>
          </w:r>
          <w:r w:rsidR="000E2998" w:rsidRPr="00E749DA">
            <w:rPr>
              <w:sz w:val="22"/>
            </w:rPr>
            <w:t xml:space="preserve"> </w:t>
          </w:r>
          <w:r>
            <w:rPr>
              <w:rFonts w:cs="Times New Roman"/>
            </w:rPr>
            <w:br/>
          </w:r>
        </w:p>
        <w:p w:rsidR="00BD707B" w:rsidRDefault="00F471B3" w:rsidP="00BD707B">
          <w:pPr>
            <w:pStyle w:val="R2"/>
            <w:rPr>
              <w:rFonts w:ascii="Garamond" w:hAnsi="Garamond" w:cs="Times New Roman"/>
              <w:b w:val="0"/>
              <w:bCs w:val="0"/>
              <w:kern w:val="0"/>
              <w:sz w:val="22"/>
              <w:szCs w:val="22"/>
            </w:rPr>
          </w:pPr>
          <w:r w:rsidRPr="00866201">
            <w:rPr>
              <w:rFonts w:ascii="Garamond" w:hAnsi="Garamond" w:cs="Times New Roman"/>
              <w:b w:val="0"/>
              <w:bCs w:val="0"/>
              <w:kern w:val="0"/>
              <w:sz w:val="22"/>
              <w:szCs w:val="22"/>
            </w:rPr>
            <w:t>Socialnämnden tackar för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50</w:t>
          </w:r>
        </w:p>
        <w:p w:rsidR="00894F2F" w:rsidRDefault="00F471B3" w:rsidP="00894F2F">
          <w:pPr>
            <w:pStyle w:val="Rubrik5"/>
            <w:rPr>
              <w:rStyle w:val="Rubrik5Char"/>
            </w:rPr>
          </w:pPr>
          <w:r w:rsidRPr="00894F2F">
            <w:rPr>
              <w:rStyle w:val="Rubrik5Char"/>
            </w:rPr>
            <w:t>Anmälan av delegationsbeslut</w:t>
          </w:r>
        </w:p>
        <w:p w:rsidR="00061EF5" w:rsidRDefault="00F471B3" w:rsidP="00061EF5">
          <w:pPr>
            <w:rPr>
              <w:lang w:eastAsia="sv-SE"/>
            </w:rPr>
          </w:pPr>
          <w:r>
            <w:rPr>
              <w:lang w:eastAsia="sv-SE"/>
            </w:rPr>
            <w:t xml:space="preserve">Vår beteckning: </w:t>
          </w:r>
          <w:r w:rsidR="00524835" w:rsidRPr="00D25053">
            <w:t>SN/</w:t>
          </w:r>
          <w:proofErr w:type="gramStart"/>
          <w:r w:rsidR="00524835" w:rsidRPr="00D25053">
            <w:t>2020:25</w:t>
          </w:r>
          <w:r w:rsidR="008A19CA">
            <w:t>-702</w:t>
          </w:r>
          <w:proofErr w:type="gramEnd"/>
          <w:r w:rsidR="00524835" w:rsidRPr="00D25053">
            <w:t>, SN/2019:119</w:t>
          </w:r>
          <w:r w:rsidR="008A19CA">
            <w:t>-757</w:t>
          </w:r>
          <w:r w:rsidR="00524835" w:rsidRPr="00D25053">
            <w:t>, SN/2019:85</w:t>
          </w:r>
          <w:r w:rsidR="008A19CA">
            <w:t>-730</w:t>
          </w:r>
          <w:r w:rsidR="00524835" w:rsidRPr="00D25053">
            <w:t>, SN/2020:32</w:t>
          </w:r>
          <w:r w:rsidR="008A19CA">
            <w:t>-759</w:t>
          </w:r>
          <w:r w:rsidR="00524835" w:rsidRPr="00D25053">
            <w:t>, SN/2020:33</w:t>
          </w:r>
          <w:r w:rsidR="008A19CA">
            <w:t>-759</w:t>
          </w:r>
          <w:r w:rsidR="00524835" w:rsidRPr="00D25053">
            <w:t>, SN/2020:35</w:t>
          </w:r>
          <w:r w:rsidR="008A19CA">
            <w:t>-730</w:t>
          </w:r>
          <w:r w:rsidR="00524835" w:rsidRPr="00D25053">
            <w:t>, SN/2020:54</w:t>
          </w:r>
          <w:r w:rsidR="008A19CA">
            <w:t>-739</w:t>
          </w:r>
          <w:r w:rsidR="00524835" w:rsidRPr="00D25053">
            <w:t>, SN/2019:170</w:t>
          </w:r>
          <w:r w:rsidR="008A19CA">
            <w:t>-751</w:t>
          </w:r>
          <w:r w:rsidR="00524835" w:rsidRPr="00D25053">
            <w:t>, SN/2020:74</w:t>
          </w:r>
          <w:r w:rsidR="008A19CA">
            <w:t>-732</w:t>
          </w:r>
          <w:r w:rsidR="00524835">
            <w:rPr>
              <w:lang w:eastAsia="sv-SE"/>
            </w:rPr>
            <w:t xml:space="preserve"> </w:t>
          </w:r>
        </w:p>
        <w:p w:rsidR="005B071D" w:rsidRDefault="005B071D" w:rsidP="008A19CA">
          <w:pPr>
            <w:pStyle w:val="Rubrik2"/>
          </w:pPr>
        </w:p>
        <w:p w:rsidR="0028298F" w:rsidRPr="008A19CA" w:rsidRDefault="00F471B3" w:rsidP="0028298F">
          <w:pPr>
            <w:pStyle w:val="R2"/>
            <w:rPr>
              <w:rFonts w:ascii="Arial" w:hAnsi="Arial"/>
            </w:rPr>
          </w:pPr>
          <w:r w:rsidRPr="008A19CA">
            <w:rPr>
              <w:rFonts w:ascii="Arial" w:hAnsi="Arial"/>
            </w:rPr>
            <w:t>Socialnämndens beslut</w:t>
          </w:r>
        </w:p>
        <w:p w:rsidR="0028298F" w:rsidRPr="00787296" w:rsidRDefault="0028298F" w:rsidP="0028298F">
          <w:pPr>
            <w:pStyle w:val="R2"/>
            <w:rPr>
              <w:rFonts w:ascii="Times New Roman" w:hAnsi="Times New Roman" w:cs="Times New Roman"/>
              <w:b w:val="0"/>
            </w:rPr>
          </w:pPr>
        </w:p>
        <w:p w:rsidR="0028298F" w:rsidRPr="009071CA" w:rsidRDefault="00F471B3" w:rsidP="0028298F">
          <w:pPr>
            <w:numPr>
              <w:ilvl w:val="0"/>
              <w:numId w:val="7"/>
            </w:numPr>
            <w:spacing w:line="240" w:lineRule="auto"/>
            <w:rPr>
              <w:rFonts w:cs="EB Garamond"/>
              <w:bCs/>
              <w:szCs w:val="20"/>
            </w:rPr>
          </w:pPr>
          <w:r w:rsidRPr="009071CA">
            <w:rPr>
              <w:rFonts w:cs="EB Garamond"/>
              <w:bCs/>
              <w:szCs w:val="20"/>
            </w:rPr>
            <w:t>Socialnämnden godkänner redovisningen av delegationsbesluten.</w:t>
          </w:r>
        </w:p>
        <w:p w:rsidR="0028298F" w:rsidRPr="009F520D" w:rsidRDefault="0028298F" w:rsidP="0028298F">
          <w:pPr>
            <w:rPr>
              <w:bCs/>
              <w:szCs w:val="20"/>
            </w:rPr>
          </w:pPr>
        </w:p>
        <w:p w:rsidR="0028298F" w:rsidRPr="008A19CA" w:rsidRDefault="00F471B3" w:rsidP="0028298F">
          <w:pPr>
            <w:pStyle w:val="R2"/>
            <w:rPr>
              <w:rFonts w:ascii="Arial" w:hAnsi="Arial"/>
            </w:rPr>
          </w:pPr>
          <w:r w:rsidRPr="008A19CA">
            <w:rPr>
              <w:rFonts w:ascii="Arial" w:hAnsi="Arial"/>
            </w:rPr>
            <w:t>Sammanfattning</w:t>
          </w:r>
        </w:p>
        <w:p w:rsidR="0028298F" w:rsidRPr="009071CA" w:rsidRDefault="00F471B3" w:rsidP="0028298F">
          <w:pPr>
            <w:rPr>
              <w:rFonts w:cs="EB Garamond"/>
              <w:bCs/>
              <w:szCs w:val="20"/>
            </w:rPr>
          </w:pPr>
          <w:r w:rsidRPr="009071CA">
            <w:rPr>
              <w:rFonts w:cs="EB Garamond"/>
              <w:bCs/>
              <w:szCs w:val="20"/>
            </w:rPr>
            <w:t>Socialnämnden har överlåtit sin beslutanderätt till ordförande och tjänstemän enligt en av socialnämnden antagen delegationsordning. Dessa beslut ska redovisas till socialnämnden. Redovisningen innebär inte att socialnämnden får ompröva eller fastställa delegationsbesluten. Däremot står det socialnämnden fritt att återkalla lämnad delegation.</w:t>
          </w:r>
        </w:p>
        <w:p w:rsidR="0028298F" w:rsidRPr="009071CA" w:rsidRDefault="0028298F" w:rsidP="0028298F">
          <w:pPr>
            <w:rPr>
              <w:rFonts w:cs="EB Garamond"/>
              <w:bCs/>
              <w:szCs w:val="20"/>
            </w:rPr>
          </w:pPr>
        </w:p>
        <w:p w:rsidR="0028298F" w:rsidRPr="009071CA" w:rsidRDefault="00F471B3" w:rsidP="0028298F">
          <w:pPr>
            <w:rPr>
              <w:rFonts w:cs="EB Garamond"/>
              <w:bCs/>
              <w:szCs w:val="20"/>
            </w:rPr>
          </w:pPr>
          <w:r w:rsidRPr="009071CA">
            <w:rPr>
              <w:rFonts w:cs="EB Garamond"/>
              <w:bCs/>
              <w:szCs w:val="20"/>
            </w:rPr>
            <w:t>Följande delegationsbeslut anmäldes till sammanträdet:</w:t>
          </w:r>
        </w:p>
        <w:p w:rsidR="0028298F" w:rsidRPr="009071CA" w:rsidRDefault="00F471B3" w:rsidP="0028298F">
          <w:pPr>
            <w:numPr>
              <w:ilvl w:val="0"/>
              <w:numId w:val="8"/>
            </w:numPr>
            <w:rPr>
              <w:rFonts w:cs="EB Garamond"/>
              <w:color w:val="000000"/>
            </w:rPr>
          </w:pPr>
          <w:r w:rsidRPr="009071CA">
            <w:rPr>
              <w:rFonts w:cs="EB Garamond"/>
              <w:color w:val="000000"/>
            </w:rPr>
            <w:t>Delegationsbeslut Tillsvidare tillstånd för försäljning av tobaksvaror. Dnr SN/</w:t>
          </w:r>
          <w:proofErr w:type="gramStart"/>
          <w:r w:rsidRPr="009071CA">
            <w:rPr>
              <w:rFonts w:cs="EB Garamond"/>
              <w:color w:val="000000"/>
            </w:rPr>
            <w:t>2020:25-702</w:t>
          </w:r>
          <w:proofErr w:type="gramEnd"/>
        </w:p>
        <w:p w:rsidR="0028298F" w:rsidRPr="009071CA" w:rsidRDefault="00F471B3" w:rsidP="0028298F">
          <w:pPr>
            <w:numPr>
              <w:ilvl w:val="0"/>
              <w:numId w:val="8"/>
            </w:numPr>
            <w:rPr>
              <w:rFonts w:cs="EB Garamond"/>
              <w:color w:val="000000"/>
            </w:rPr>
          </w:pPr>
          <w:r w:rsidRPr="009071CA">
            <w:rPr>
              <w:rFonts w:cs="EB Garamond"/>
              <w:color w:val="000000"/>
            </w:rPr>
            <w:t>Delegationsbeslut stadigvarande tillstånd servering till allmänheten – Vadstena Golfrestaurang. Dnr SN/</w:t>
          </w:r>
          <w:proofErr w:type="gramStart"/>
          <w:r w:rsidRPr="009071CA">
            <w:rPr>
              <w:rFonts w:cs="EB Garamond"/>
              <w:color w:val="000000"/>
            </w:rPr>
            <w:t>2020:25-702</w:t>
          </w:r>
          <w:proofErr w:type="gramEnd"/>
        </w:p>
        <w:p w:rsidR="0028298F" w:rsidRPr="009071CA" w:rsidRDefault="00F471B3" w:rsidP="0028298F">
          <w:pPr>
            <w:numPr>
              <w:ilvl w:val="0"/>
              <w:numId w:val="8"/>
            </w:numPr>
            <w:rPr>
              <w:rFonts w:cs="EB Garamond"/>
              <w:color w:val="000000"/>
            </w:rPr>
          </w:pPr>
          <w:r w:rsidRPr="009071CA">
            <w:rPr>
              <w:rFonts w:cs="EB Garamond"/>
              <w:color w:val="000000"/>
            </w:rPr>
            <w:t>Tillsvidare tillstånd för försäljning av tobaksvaror på Coop Vadstena. Dnr SN/</w:t>
          </w:r>
          <w:proofErr w:type="gramStart"/>
          <w:r w:rsidRPr="009071CA">
            <w:rPr>
              <w:rFonts w:cs="EB Garamond"/>
              <w:color w:val="000000"/>
            </w:rPr>
            <w:t>2020:25-702</w:t>
          </w:r>
          <w:proofErr w:type="gramEnd"/>
        </w:p>
        <w:p w:rsidR="0028298F" w:rsidRPr="009071CA" w:rsidRDefault="00F471B3" w:rsidP="0028298F">
          <w:pPr>
            <w:numPr>
              <w:ilvl w:val="0"/>
              <w:numId w:val="8"/>
            </w:numPr>
            <w:rPr>
              <w:rFonts w:cs="EB Garamond"/>
              <w:color w:val="000000"/>
            </w:rPr>
          </w:pPr>
          <w:r w:rsidRPr="009071CA">
            <w:rPr>
              <w:rFonts w:cs="EB Garamond"/>
              <w:color w:val="000000"/>
            </w:rPr>
            <w:t>Återrapportering av statsbidrag för arbetet mot våld i nära relationer 2019. Dnr SN/</w:t>
          </w:r>
          <w:proofErr w:type="gramStart"/>
          <w:r w:rsidRPr="009071CA">
            <w:rPr>
              <w:rFonts w:cs="EB Garamond"/>
              <w:color w:val="000000"/>
            </w:rPr>
            <w:t>2019:119-757</w:t>
          </w:r>
          <w:proofErr w:type="gramEnd"/>
        </w:p>
        <w:p w:rsidR="0028298F" w:rsidRPr="009071CA" w:rsidRDefault="00F471B3" w:rsidP="0028298F">
          <w:pPr>
            <w:numPr>
              <w:ilvl w:val="0"/>
              <w:numId w:val="8"/>
            </w:numPr>
            <w:rPr>
              <w:rFonts w:cs="EB Garamond"/>
              <w:color w:val="000000"/>
            </w:rPr>
          </w:pPr>
          <w:r w:rsidRPr="009071CA">
            <w:rPr>
              <w:rFonts w:cs="EB Garamond"/>
              <w:color w:val="000000"/>
            </w:rPr>
            <w:t>Återrapportering av stimulansmedel för 2019 års statsbidrag för habiliteringsersättning. Dnr SN/</w:t>
          </w:r>
          <w:proofErr w:type="gramStart"/>
          <w:r w:rsidRPr="009071CA">
            <w:rPr>
              <w:rFonts w:cs="EB Garamond"/>
              <w:color w:val="000000"/>
            </w:rPr>
            <w:t>2019:85-730</w:t>
          </w:r>
          <w:proofErr w:type="gramEnd"/>
        </w:p>
        <w:p w:rsidR="0028298F" w:rsidRPr="009071CA" w:rsidRDefault="00F471B3" w:rsidP="0028298F">
          <w:pPr>
            <w:numPr>
              <w:ilvl w:val="0"/>
              <w:numId w:val="8"/>
            </w:numPr>
            <w:rPr>
              <w:rFonts w:cs="EB Garamond"/>
              <w:color w:val="000000"/>
            </w:rPr>
          </w:pPr>
          <w:r w:rsidRPr="009071CA">
            <w:rPr>
              <w:rFonts w:cs="EB Garamond"/>
              <w:color w:val="000000"/>
            </w:rPr>
            <w:t>Delegationsbeslut för stimulansmedel för att stärka bemanningen inom den sociala barn- och ungdomsvården. Dnr SN/</w:t>
          </w:r>
          <w:proofErr w:type="gramStart"/>
          <w:r w:rsidRPr="009071CA">
            <w:rPr>
              <w:rFonts w:cs="EB Garamond"/>
              <w:color w:val="000000"/>
            </w:rPr>
            <w:t>2020:32-759</w:t>
          </w:r>
          <w:proofErr w:type="gramEnd"/>
        </w:p>
        <w:p w:rsidR="0028298F" w:rsidRPr="009071CA" w:rsidRDefault="00F471B3" w:rsidP="0028298F">
          <w:pPr>
            <w:numPr>
              <w:ilvl w:val="0"/>
              <w:numId w:val="8"/>
            </w:numPr>
            <w:rPr>
              <w:rFonts w:cs="EB Garamond"/>
              <w:color w:val="000000"/>
            </w:rPr>
          </w:pPr>
          <w:r w:rsidRPr="009071CA">
            <w:rPr>
              <w:rFonts w:cs="EB Garamond"/>
              <w:color w:val="000000"/>
            </w:rPr>
            <w:t>Delegationsbeslut för statsbidrag för att stärka insatserna för barn och unga med psykisk ohälsa 2020. Dnr SN/</w:t>
          </w:r>
          <w:proofErr w:type="gramStart"/>
          <w:r w:rsidRPr="009071CA">
            <w:rPr>
              <w:rFonts w:cs="EB Garamond"/>
              <w:color w:val="000000"/>
            </w:rPr>
            <w:t>2020:33-759</w:t>
          </w:r>
          <w:proofErr w:type="gramEnd"/>
        </w:p>
        <w:p w:rsidR="0028298F" w:rsidRPr="009071CA" w:rsidRDefault="00F471B3" w:rsidP="0028298F">
          <w:pPr>
            <w:numPr>
              <w:ilvl w:val="0"/>
              <w:numId w:val="8"/>
            </w:numPr>
            <w:rPr>
              <w:rFonts w:cs="EB Garamond"/>
              <w:color w:val="000000"/>
            </w:rPr>
          </w:pPr>
          <w:r w:rsidRPr="009071CA">
            <w:rPr>
              <w:rFonts w:cs="EB Garamond"/>
              <w:color w:val="000000"/>
            </w:rPr>
            <w:t>Delegationsbeslut för statsbidrag till kommuner för habiliteringsersättning 2020. Dnr SN/</w:t>
          </w:r>
          <w:proofErr w:type="gramStart"/>
          <w:r w:rsidRPr="009071CA">
            <w:rPr>
              <w:rFonts w:cs="EB Garamond"/>
              <w:color w:val="000000"/>
            </w:rPr>
            <w:t>2020:35-730</w:t>
          </w:r>
          <w:proofErr w:type="gramEnd"/>
        </w:p>
        <w:p w:rsidR="0028298F" w:rsidRPr="009071CA" w:rsidRDefault="00F471B3" w:rsidP="0028298F">
          <w:pPr>
            <w:numPr>
              <w:ilvl w:val="0"/>
              <w:numId w:val="8"/>
            </w:numPr>
            <w:rPr>
              <w:rFonts w:cs="EB Garamond"/>
              <w:color w:val="000000"/>
            </w:rPr>
          </w:pPr>
          <w:proofErr w:type="gramStart"/>
          <w:r w:rsidRPr="009071CA">
            <w:rPr>
              <w:rFonts w:cs="EB Garamond"/>
              <w:color w:val="000000"/>
            </w:rPr>
            <w:t>Statsbidrag</w:t>
          </w:r>
          <w:proofErr w:type="gramEnd"/>
          <w:r w:rsidRPr="009071CA">
            <w:rPr>
              <w:rFonts w:cs="EB Garamond"/>
              <w:color w:val="000000"/>
            </w:rPr>
            <w:t xml:space="preserve"> för att motverka ensamhet bland äldre och ökad kvalitet i vården och omsorgen om personer med demenssjukdom. Dnr SN/</w:t>
          </w:r>
          <w:proofErr w:type="gramStart"/>
          <w:r w:rsidRPr="009071CA">
            <w:rPr>
              <w:rFonts w:cs="EB Garamond"/>
              <w:color w:val="000000"/>
            </w:rPr>
            <w:t>2020:54-739</w:t>
          </w:r>
          <w:proofErr w:type="gramEnd"/>
        </w:p>
        <w:p w:rsidR="0028298F" w:rsidRPr="009071CA" w:rsidRDefault="00F471B3" w:rsidP="0028298F">
          <w:pPr>
            <w:numPr>
              <w:ilvl w:val="0"/>
              <w:numId w:val="8"/>
            </w:numPr>
            <w:rPr>
              <w:rFonts w:cs="EB Garamond"/>
              <w:color w:val="000000"/>
            </w:rPr>
          </w:pPr>
          <w:r w:rsidRPr="009071CA">
            <w:rPr>
              <w:rFonts w:cs="EB Garamond"/>
              <w:color w:val="000000"/>
            </w:rPr>
            <w:t xml:space="preserve">Delegationsbeslut redovisning av nämndens inställning till </w:t>
          </w:r>
          <w:proofErr w:type="spellStart"/>
          <w:r w:rsidRPr="009071CA">
            <w:rPr>
              <w:rFonts w:cs="EB Garamond"/>
              <w:color w:val="000000"/>
            </w:rPr>
            <w:t>IVO:s</w:t>
          </w:r>
          <w:proofErr w:type="spellEnd"/>
          <w:r w:rsidRPr="009071CA">
            <w:rPr>
              <w:rFonts w:cs="EB Garamond"/>
              <w:color w:val="000000"/>
            </w:rPr>
            <w:t xml:space="preserve"> beslut. Dnr SN/</w:t>
          </w:r>
          <w:proofErr w:type="gramStart"/>
          <w:r w:rsidRPr="009071CA">
            <w:rPr>
              <w:rFonts w:cs="EB Garamond"/>
              <w:color w:val="000000"/>
            </w:rPr>
            <w:t>2019:170-751</w:t>
          </w:r>
          <w:proofErr w:type="gramEnd"/>
        </w:p>
        <w:p w:rsidR="00666818" w:rsidRPr="008A19CA" w:rsidRDefault="00F471B3" w:rsidP="008A19CA">
          <w:pPr>
            <w:numPr>
              <w:ilvl w:val="0"/>
              <w:numId w:val="8"/>
            </w:numPr>
            <w:rPr>
              <w:rFonts w:cs="EB Garamond"/>
              <w:color w:val="000000"/>
            </w:rPr>
          </w:pPr>
          <w:r w:rsidRPr="009071CA">
            <w:rPr>
              <w:rFonts w:cs="EB Garamond"/>
              <w:color w:val="000000"/>
            </w:rPr>
            <w:t>Inga garanterade omsorgsinsatser till kunder med tillfälliga vistelser i Vadstena kommun. Dnr SN/</w:t>
          </w:r>
          <w:proofErr w:type="gramStart"/>
          <w:r w:rsidRPr="009071CA">
            <w:rPr>
              <w:rFonts w:cs="EB Garamond"/>
              <w:color w:val="000000"/>
            </w:rPr>
            <w:t>2020:74-732</w:t>
          </w:r>
          <w:proofErr w:type="gramEnd"/>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51</w:t>
          </w:r>
        </w:p>
        <w:p w:rsidR="00894F2F" w:rsidRDefault="00F471B3" w:rsidP="00894F2F">
          <w:pPr>
            <w:pStyle w:val="Rubrik5"/>
            <w:rPr>
              <w:rStyle w:val="Rubrik5Char"/>
            </w:rPr>
          </w:pPr>
          <w:r w:rsidRPr="00894F2F">
            <w:rPr>
              <w:rStyle w:val="Rubrik5Char"/>
            </w:rPr>
            <w:t>Anmälan av delegationsbeslut som omfattas av myndighetsutövning och sekretess</w:t>
          </w:r>
        </w:p>
        <w:p w:rsidR="00061EF5" w:rsidRDefault="00F471B3" w:rsidP="00061EF5">
          <w:pPr>
            <w:rPr>
              <w:lang w:eastAsia="sv-SE"/>
            </w:rPr>
          </w:pPr>
          <w:r>
            <w:rPr>
              <w:lang w:eastAsia="sv-SE"/>
            </w:rPr>
            <w:t xml:space="preserve">Vår beteckning: </w:t>
          </w:r>
          <w:r w:rsidR="00524835" w:rsidRPr="00D25053">
            <w:t>SN/2020:55</w:t>
          </w:r>
          <w:r w:rsidR="00524835">
            <w:rPr>
              <w:lang w:eastAsia="sv-SE"/>
            </w:rPr>
            <w:t xml:space="preserve"> - </w:t>
          </w:r>
          <w:r w:rsidR="00524835" w:rsidRPr="00D25053">
            <w:t>709</w:t>
          </w:r>
        </w:p>
        <w:p w:rsidR="0076669B" w:rsidRPr="00061EF5" w:rsidRDefault="0076669B" w:rsidP="00061EF5">
          <w:pPr>
            <w:rPr>
              <w:lang w:eastAsia="sv-SE"/>
            </w:rPr>
          </w:pPr>
        </w:p>
        <w:p w:rsidR="005B071D" w:rsidRDefault="005B071D" w:rsidP="008A19CA">
          <w:pPr>
            <w:pStyle w:val="Rubrik2"/>
          </w:pPr>
        </w:p>
        <w:p w:rsidR="00A721B2" w:rsidRPr="008A19CA" w:rsidRDefault="00F471B3" w:rsidP="00A721B2">
          <w:pPr>
            <w:pStyle w:val="R2"/>
            <w:rPr>
              <w:rFonts w:ascii="Arial" w:hAnsi="Arial"/>
            </w:rPr>
          </w:pPr>
          <w:r w:rsidRPr="008A19CA">
            <w:rPr>
              <w:rFonts w:ascii="Arial" w:hAnsi="Arial"/>
            </w:rPr>
            <w:t>Socialnämndens beslut</w:t>
          </w:r>
        </w:p>
        <w:p w:rsidR="00A721B2" w:rsidRPr="006C2DF4" w:rsidRDefault="00A721B2" w:rsidP="00A721B2">
          <w:pPr>
            <w:pStyle w:val="R2"/>
            <w:rPr>
              <w:rFonts w:ascii="Times New Roman" w:hAnsi="Times New Roman" w:cs="Times New Roman"/>
              <w:b w:val="0"/>
            </w:rPr>
          </w:pPr>
        </w:p>
        <w:p w:rsidR="00A721B2" w:rsidRPr="0008480D" w:rsidRDefault="00F471B3" w:rsidP="00A721B2">
          <w:pPr>
            <w:numPr>
              <w:ilvl w:val="0"/>
              <w:numId w:val="9"/>
            </w:numPr>
            <w:contextualSpacing/>
            <w:rPr>
              <w:rFonts w:ascii="EB Garamond" w:hAnsi="EB Garamond" w:cs="EB Garamond"/>
              <w:bCs/>
            </w:rPr>
          </w:pPr>
          <w:r w:rsidRPr="00A721B2">
            <w:rPr>
              <w:rFonts w:cs="EB Garamond"/>
              <w:bCs/>
            </w:rPr>
            <w:t>Socialnämnden godkänner redovisningen av delegationsbesluten</w:t>
          </w:r>
          <w:r w:rsidRPr="0008480D">
            <w:rPr>
              <w:rFonts w:ascii="EB Garamond" w:hAnsi="EB Garamond" w:cs="EB Garamond"/>
              <w:bCs/>
            </w:rPr>
            <w:t xml:space="preserve">. </w:t>
          </w:r>
        </w:p>
        <w:p w:rsidR="00A721B2" w:rsidRPr="002E6884" w:rsidRDefault="00A721B2" w:rsidP="00A721B2">
          <w:pPr>
            <w:pStyle w:val="LEXNormal"/>
            <w:rPr>
              <w:rFonts w:ascii="Times New Roman" w:hAnsi="Times New Roman"/>
              <w:bCs/>
              <w:sz w:val="24"/>
              <w:szCs w:val="22"/>
            </w:rPr>
          </w:pPr>
        </w:p>
        <w:p w:rsidR="00A721B2" w:rsidRPr="008A19CA" w:rsidRDefault="00F471B3" w:rsidP="00A721B2">
          <w:pPr>
            <w:pStyle w:val="R2"/>
            <w:rPr>
              <w:rFonts w:ascii="Arial" w:hAnsi="Arial"/>
            </w:rPr>
          </w:pPr>
          <w:r w:rsidRPr="008A19CA">
            <w:rPr>
              <w:rFonts w:ascii="Arial" w:hAnsi="Arial"/>
            </w:rPr>
            <w:t>Sammanfattning</w:t>
          </w:r>
        </w:p>
        <w:p w:rsidR="00A721B2" w:rsidRPr="00A721B2" w:rsidRDefault="00F471B3" w:rsidP="00A721B2">
          <w:pPr>
            <w:pStyle w:val="LEXNormal"/>
            <w:rPr>
              <w:rFonts w:cs="EB Garamond"/>
              <w:bCs/>
              <w:szCs w:val="22"/>
            </w:rPr>
          </w:pPr>
          <w:r w:rsidRPr="00A721B2">
            <w:rPr>
              <w:rFonts w:cs="EB Garamond"/>
              <w:bCs/>
              <w:szCs w:val="22"/>
            </w:rPr>
            <w:t>Socialnämnden har överlåtit sin beslutanderätt till socialnämndens utskott, ordförande och tjänstemän enligt en av socialnämnden antagen delegationsordning. Dessa beslut ska redovisas till socialnämnden. Redovisningen innebär inte att socialnämnden får ompröva eller fastställa delegationsbesluten. Däremot står det socialnämnden fritt att återkalla lämnad delegation.</w:t>
          </w:r>
        </w:p>
        <w:p w:rsidR="00A721B2" w:rsidRPr="00A721B2" w:rsidRDefault="00A721B2" w:rsidP="00A721B2">
          <w:pPr>
            <w:pStyle w:val="LEXNormal"/>
            <w:rPr>
              <w:rFonts w:cs="EB Garamond"/>
              <w:bCs/>
              <w:szCs w:val="22"/>
            </w:rPr>
          </w:pPr>
        </w:p>
        <w:p w:rsidR="00A721B2" w:rsidRPr="00A721B2" w:rsidRDefault="00F471B3" w:rsidP="00A721B2">
          <w:pPr>
            <w:pStyle w:val="R3"/>
            <w:rPr>
              <w:rFonts w:ascii="Garamond" w:hAnsi="Garamond" w:cs="EB Garamond"/>
              <w:bCs w:val="0"/>
              <w:kern w:val="0"/>
              <w:sz w:val="22"/>
              <w:szCs w:val="22"/>
            </w:rPr>
          </w:pPr>
          <w:r w:rsidRPr="00A721B2">
            <w:rPr>
              <w:rFonts w:ascii="Garamond" w:hAnsi="Garamond" w:cs="EB Garamond"/>
              <w:bCs w:val="0"/>
              <w:kern w:val="0"/>
              <w:sz w:val="22"/>
              <w:szCs w:val="22"/>
            </w:rPr>
            <w:t>Delegationsbeslut för mars och april 2020 redovisas på dagens sammanträde.</w:t>
          </w:r>
        </w:p>
        <w:p w:rsidR="00A721B2" w:rsidRPr="000B0A27" w:rsidRDefault="00A721B2" w:rsidP="00A721B2">
          <w:pPr>
            <w:pStyle w:val="LEXNormal"/>
            <w:rPr>
              <w:rFonts w:ascii="Times New Roman" w:hAnsi="Times New Roman"/>
              <w:sz w:val="24"/>
              <w:szCs w:val="22"/>
            </w:rPr>
          </w:pPr>
        </w:p>
        <w:p w:rsidR="00A721B2" w:rsidRPr="008A19CA" w:rsidRDefault="00F471B3" w:rsidP="00A721B2">
          <w:pPr>
            <w:pStyle w:val="R2"/>
            <w:rPr>
              <w:rFonts w:ascii="Arial" w:hAnsi="Arial"/>
            </w:rPr>
          </w:pPr>
          <w:r w:rsidRPr="008A19CA">
            <w:rPr>
              <w:rFonts w:ascii="Arial" w:hAnsi="Arial"/>
            </w:rPr>
            <w:t>Beslutsunderlag</w:t>
          </w:r>
        </w:p>
        <w:p w:rsidR="00A721B2" w:rsidRPr="00A721B2" w:rsidRDefault="00F471B3" w:rsidP="00A721B2">
          <w:pPr>
            <w:pStyle w:val="LEXNormal"/>
            <w:rPr>
              <w:rFonts w:cs="EB Garamond"/>
              <w:szCs w:val="22"/>
            </w:rPr>
          </w:pPr>
          <w:r w:rsidRPr="00A721B2">
            <w:rPr>
              <w:rFonts w:cs="EB Garamond"/>
              <w:szCs w:val="22"/>
            </w:rPr>
            <w:t>Delegationslistor för mars 2020 avseende Individ- och familjeomsorgen</w:t>
          </w:r>
          <w:r w:rsidRPr="00A721B2">
            <w:rPr>
              <w:rFonts w:cs="EB Garamond"/>
              <w:szCs w:val="22"/>
            </w:rPr>
            <w:br/>
            <w:t>Delegationslistor för mars 2020 avseende Äldre och funktionsnedsatta</w:t>
          </w:r>
        </w:p>
        <w:p w:rsidR="00A721B2" w:rsidRPr="00A721B2" w:rsidRDefault="00F471B3" w:rsidP="00A721B2">
          <w:pPr>
            <w:pStyle w:val="LEXNormal"/>
            <w:rPr>
              <w:rFonts w:cs="EB Garamond"/>
              <w:szCs w:val="22"/>
            </w:rPr>
          </w:pPr>
          <w:r w:rsidRPr="00A721B2">
            <w:rPr>
              <w:rFonts w:cs="EB Garamond"/>
              <w:szCs w:val="22"/>
            </w:rPr>
            <w:t>Delegationslistor för april 2020 avseende Individ- och familjeomsorgen</w:t>
          </w:r>
          <w:r w:rsidRPr="00A721B2">
            <w:rPr>
              <w:rFonts w:cs="EB Garamond"/>
              <w:szCs w:val="22"/>
            </w:rPr>
            <w:br/>
            <w:t>Delegationslistor för april 2020 avseende Äldre och funktionsnedsatta</w:t>
          </w:r>
        </w:p>
        <w:p w:rsidR="00A721B2" w:rsidRDefault="00A721B2" w:rsidP="00A721B2">
          <w:pPr>
            <w:pStyle w:val="LEXNormal"/>
            <w:rPr>
              <w:szCs w:val="22"/>
            </w:rPr>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52</w:t>
          </w:r>
        </w:p>
        <w:p w:rsidR="00894F2F" w:rsidRDefault="00F471B3" w:rsidP="00894F2F">
          <w:pPr>
            <w:pStyle w:val="Rubrik5"/>
            <w:rPr>
              <w:rStyle w:val="Rubrik5Char"/>
            </w:rPr>
          </w:pPr>
          <w:r w:rsidRPr="00894F2F">
            <w:rPr>
              <w:rStyle w:val="Rubrik5Char"/>
            </w:rPr>
            <w:t>Meddelanden och handlingar för kännedom</w:t>
          </w:r>
        </w:p>
        <w:p w:rsidR="00061EF5" w:rsidRDefault="00F471B3" w:rsidP="00061EF5">
          <w:pPr>
            <w:rPr>
              <w:lang w:eastAsia="sv-SE"/>
            </w:rPr>
          </w:pPr>
          <w:r>
            <w:rPr>
              <w:lang w:eastAsia="sv-SE"/>
            </w:rPr>
            <w:t xml:space="preserve">Vår beteckning: </w:t>
          </w:r>
          <w:r w:rsidR="00524835" w:rsidRPr="00D25053">
            <w:t>SN/</w:t>
          </w:r>
          <w:proofErr w:type="gramStart"/>
          <w:r w:rsidR="00524835" w:rsidRPr="00D25053">
            <w:t>2020:1</w:t>
          </w:r>
          <w:r w:rsidR="008A19CA">
            <w:t>-709</w:t>
          </w:r>
          <w:proofErr w:type="gramEnd"/>
          <w:r w:rsidR="00524835" w:rsidRPr="00D25053">
            <w:t>, SN/2019:233</w:t>
          </w:r>
          <w:r w:rsidR="008A19CA">
            <w:t>-709</w:t>
          </w:r>
          <w:r w:rsidR="00524835" w:rsidRPr="00D25053">
            <w:t>, SN/2020:41</w:t>
          </w:r>
          <w:r w:rsidR="008A19CA">
            <w:t>-701</w:t>
          </w:r>
          <w:r w:rsidR="00524835" w:rsidRPr="00D25053">
            <w:t>, SN/2020:67</w:t>
          </w:r>
          <w:r w:rsidR="008A19CA">
            <w:t>-790</w:t>
          </w:r>
          <w:r w:rsidR="00524835" w:rsidRPr="00D25053">
            <w:t>, SN/2020:83</w:t>
          </w:r>
          <w:r w:rsidR="008A19CA">
            <w:t>-700</w:t>
          </w:r>
          <w:r w:rsidR="00524835">
            <w:rPr>
              <w:lang w:eastAsia="sv-SE"/>
            </w:rPr>
            <w:t xml:space="preserve"> </w:t>
          </w:r>
        </w:p>
        <w:p w:rsidR="0076669B" w:rsidRPr="00061EF5" w:rsidRDefault="0076669B" w:rsidP="00061EF5">
          <w:pPr>
            <w:rPr>
              <w:lang w:eastAsia="sv-SE"/>
            </w:rPr>
          </w:pPr>
        </w:p>
        <w:p w:rsidR="009A2C2B" w:rsidRPr="008A19CA" w:rsidRDefault="00F471B3" w:rsidP="009A2C2B">
          <w:pPr>
            <w:rPr>
              <w:rFonts w:ascii="Arial" w:hAnsi="Arial" w:cs="Arial"/>
              <w:b/>
              <w:bCs/>
              <w:kern w:val="32"/>
              <w:szCs w:val="32"/>
            </w:rPr>
          </w:pPr>
          <w:r w:rsidRPr="008A19CA">
            <w:rPr>
              <w:rFonts w:ascii="Arial" w:hAnsi="Arial" w:cs="Arial"/>
              <w:b/>
              <w:bCs/>
              <w:kern w:val="32"/>
              <w:sz w:val="24"/>
              <w:szCs w:val="32"/>
            </w:rPr>
            <w:t>Sammanfattning</w:t>
          </w:r>
        </w:p>
        <w:p w:rsidR="009A2C2B" w:rsidRPr="009A2C2B" w:rsidRDefault="00F471B3" w:rsidP="009A2C2B">
          <w:pPr>
            <w:rPr>
              <w:rFonts w:cs="EB Garamond"/>
              <w:bCs/>
            </w:rPr>
          </w:pPr>
          <w:r w:rsidRPr="009A2C2B">
            <w:rPr>
              <w:rFonts w:cs="EB Garamond"/>
              <w:bCs/>
            </w:rPr>
            <w:t xml:space="preserve">Följande meddelanden/handlingar har rapporterats till socialnämndens sammanträde 2020-05-20: </w:t>
          </w:r>
        </w:p>
        <w:p w:rsidR="009A2C2B" w:rsidRPr="009A2C2B" w:rsidRDefault="009A2C2B" w:rsidP="009A2C2B">
          <w:pPr>
            <w:rPr>
              <w:rFonts w:cs="EB Garamond"/>
              <w:bCs/>
            </w:rPr>
          </w:pPr>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bCs w:val="0"/>
              <w:kern w:val="0"/>
              <w:sz w:val="22"/>
              <w:szCs w:val="22"/>
            </w:rPr>
            <w:t>Redovisning av genomförda insatser 2019 för att nå en bättre och jämlik folkhälsa. Dnr SN/</w:t>
          </w:r>
          <w:proofErr w:type="gramStart"/>
          <w:r w:rsidRPr="009A2C2B">
            <w:rPr>
              <w:rFonts w:ascii="Garamond" w:hAnsi="Garamond" w:cs="EB Garamond"/>
              <w:bCs w:val="0"/>
              <w:kern w:val="0"/>
              <w:sz w:val="22"/>
              <w:szCs w:val="22"/>
            </w:rPr>
            <w:t>2020:1-709</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bCs w:val="0"/>
              <w:kern w:val="0"/>
              <w:sz w:val="22"/>
              <w:szCs w:val="22"/>
            </w:rPr>
            <w:t>KS § 48, Uppföljning av folkhälsoarbetet 2019. Dnr SN/</w:t>
          </w:r>
          <w:proofErr w:type="gramStart"/>
          <w:r w:rsidRPr="009A2C2B">
            <w:rPr>
              <w:rFonts w:ascii="Garamond" w:hAnsi="Garamond" w:cs="EB Garamond"/>
              <w:bCs w:val="0"/>
              <w:kern w:val="0"/>
              <w:sz w:val="22"/>
              <w:szCs w:val="22"/>
            </w:rPr>
            <w:t>2020:1-709</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bCs w:val="0"/>
              <w:kern w:val="0"/>
              <w:sz w:val="22"/>
              <w:szCs w:val="22"/>
            </w:rPr>
            <w:t>Godkännande av återrapportering av kommunens insatser inom folkhälsoområdet 2019. Dnr SN/</w:t>
          </w:r>
          <w:proofErr w:type="gramStart"/>
          <w:r w:rsidRPr="009A2C2B">
            <w:rPr>
              <w:rFonts w:ascii="Garamond" w:hAnsi="Garamond" w:cs="EB Garamond"/>
              <w:bCs w:val="0"/>
              <w:kern w:val="0"/>
              <w:sz w:val="22"/>
              <w:szCs w:val="22"/>
            </w:rPr>
            <w:t>2020:1-709</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bCs w:val="0"/>
              <w:kern w:val="0"/>
              <w:sz w:val="22"/>
              <w:szCs w:val="22"/>
            </w:rPr>
            <w:t>Begäran från IVO om komplettering av utredning samt yttrande. Dnr SN/</w:t>
          </w:r>
          <w:proofErr w:type="gramStart"/>
          <w:r w:rsidRPr="009A2C2B">
            <w:rPr>
              <w:rFonts w:ascii="Garamond" w:hAnsi="Garamond" w:cs="EB Garamond"/>
              <w:bCs w:val="0"/>
              <w:kern w:val="0"/>
              <w:sz w:val="22"/>
              <w:szCs w:val="22"/>
            </w:rPr>
            <w:t>2019:233-709</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bCs w:val="0"/>
              <w:kern w:val="0"/>
              <w:sz w:val="22"/>
              <w:szCs w:val="22"/>
            </w:rPr>
            <w:t>Komplettering till IVO. Dnr SN/</w:t>
          </w:r>
          <w:proofErr w:type="gramStart"/>
          <w:r w:rsidRPr="009A2C2B">
            <w:rPr>
              <w:rFonts w:ascii="Garamond" w:hAnsi="Garamond" w:cs="EB Garamond"/>
              <w:bCs w:val="0"/>
              <w:kern w:val="0"/>
              <w:sz w:val="22"/>
              <w:szCs w:val="22"/>
            </w:rPr>
            <w:t>2019:233-709</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bCs w:val="0"/>
              <w:kern w:val="0"/>
              <w:sz w:val="22"/>
              <w:szCs w:val="22"/>
            </w:rPr>
            <w:t xml:space="preserve">Beslut från IVO dnr </w:t>
          </w:r>
          <w:proofErr w:type="gramStart"/>
          <w:r w:rsidRPr="009A2C2B">
            <w:rPr>
              <w:rFonts w:ascii="Garamond" w:hAnsi="Garamond" w:cs="EB Garamond"/>
              <w:bCs w:val="0"/>
              <w:kern w:val="0"/>
              <w:sz w:val="22"/>
              <w:szCs w:val="22"/>
            </w:rPr>
            <w:t>3.1.2-02512</w:t>
          </w:r>
          <w:proofErr w:type="gramEnd"/>
          <w:r w:rsidRPr="009A2C2B">
            <w:rPr>
              <w:rFonts w:ascii="Garamond" w:hAnsi="Garamond" w:cs="EB Garamond"/>
              <w:bCs w:val="0"/>
              <w:kern w:val="0"/>
              <w:sz w:val="22"/>
              <w:szCs w:val="22"/>
            </w:rPr>
            <w:t>/2020. Dnr SN/</w:t>
          </w:r>
          <w:proofErr w:type="gramStart"/>
          <w:r w:rsidRPr="009A2C2B">
            <w:rPr>
              <w:rFonts w:ascii="Garamond" w:hAnsi="Garamond" w:cs="EB Garamond"/>
              <w:bCs w:val="0"/>
              <w:kern w:val="0"/>
              <w:sz w:val="22"/>
              <w:szCs w:val="22"/>
            </w:rPr>
            <w:t>2019:233-709</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bCs w:val="0"/>
              <w:kern w:val="0"/>
              <w:sz w:val="22"/>
              <w:szCs w:val="22"/>
            </w:rPr>
            <w:t>Styrelseprotokoll Samordningsförbundet den 28 februari. Dnr SN/</w:t>
          </w:r>
          <w:proofErr w:type="gramStart"/>
          <w:r w:rsidRPr="009A2C2B">
            <w:rPr>
              <w:rFonts w:ascii="Garamond" w:hAnsi="Garamond" w:cs="EB Garamond"/>
              <w:bCs w:val="0"/>
              <w:kern w:val="0"/>
              <w:sz w:val="22"/>
              <w:szCs w:val="22"/>
            </w:rPr>
            <w:t>2020:41-701</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bCs w:val="0"/>
              <w:kern w:val="0"/>
              <w:sz w:val="22"/>
              <w:szCs w:val="22"/>
            </w:rPr>
            <w:t>Styrelseprotokoll Samordningsförbundet den 27 mars. Dnr SN/</w:t>
          </w:r>
          <w:proofErr w:type="gramStart"/>
          <w:r w:rsidRPr="009A2C2B">
            <w:rPr>
              <w:rFonts w:ascii="Garamond" w:hAnsi="Garamond" w:cs="EB Garamond"/>
              <w:bCs w:val="0"/>
              <w:kern w:val="0"/>
              <w:sz w:val="22"/>
              <w:szCs w:val="22"/>
            </w:rPr>
            <w:t>2020:41-701</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kern w:val="0"/>
              <w:sz w:val="22"/>
              <w:szCs w:val="22"/>
            </w:rPr>
            <w:t xml:space="preserve">Rapport från kontroll av </w:t>
          </w:r>
          <w:proofErr w:type="gramStart"/>
          <w:r w:rsidRPr="009A2C2B">
            <w:rPr>
              <w:rFonts w:ascii="Garamond" w:hAnsi="Garamond" w:cs="EB Garamond"/>
              <w:kern w:val="0"/>
              <w:sz w:val="22"/>
              <w:szCs w:val="22"/>
            </w:rPr>
            <w:t>dataskyddsefterlevnad</w:t>
          </w:r>
          <w:proofErr w:type="gramEnd"/>
          <w:r w:rsidRPr="009A2C2B">
            <w:rPr>
              <w:rFonts w:ascii="Garamond" w:hAnsi="Garamond" w:cs="EB Garamond"/>
              <w:kern w:val="0"/>
              <w:sz w:val="22"/>
              <w:szCs w:val="22"/>
            </w:rPr>
            <w:t xml:space="preserve"> 2019- Socialnämnden, Vadstena kommun. Dnr SN/</w:t>
          </w:r>
          <w:proofErr w:type="gramStart"/>
          <w:r w:rsidRPr="009A2C2B">
            <w:rPr>
              <w:rFonts w:ascii="Garamond" w:hAnsi="Garamond" w:cs="EB Garamond"/>
              <w:kern w:val="0"/>
              <w:sz w:val="22"/>
              <w:szCs w:val="22"/>
            </w:rPr>
            <w:t>2020:67-790</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kern w:val="0"/>
              <w:sz w:val="22"/>
              <w:szCs w:val="22"/>
            </w:rPr>
            <w:t>Underrättelse från IVO gällande tillsyn med anledning av Covid-19. Dnr SN/</w:t>
          </w:r>
          <w:proofErr w:type="gramStart"/>
          <w:r w:rsidRPr="009A2C2B">
            <w:rPr>
              <w:rFonts w:ascii="Garamond" w:hAnsi="Garamond" w:cs="EB Garamond"/>
              <w:kern w:val="0"/>
              <w:sz w:val="22"/>
              <w:szCs w:val="22"/>
            </w:rPr>
            <w:t>2020:83-700</w:t>
          </w:r>
          <w:proofErr w:type="gramEnd"/>
        </w:p>
        <w:p w:rsidR="009A2C2B" w:rsidRPr="009A2C2B" w:rsidRDefault="00F471B3" w:rsidP="009A2C2B">
          <w:pPr>
            <w:pStyle w:val="R3"/>
            <w:numPr>
              <w:ilvl w:val="0"/>
              <w:numId w:val="10"/>
            </w:numPr>
            <w:outlineLvl w:val="1"/>
            <w:rPr>
              <w:rFonts w:ascii="Garamond" w:hAnsi="Garamond" w:cs="EB Garamond"/>
              <w:kern w:val="0"/>
              <w:sz w:val="22"/>
              <w:szCs w:val="22"/>
            </w:rPr>
          </w:pPr>
          <w:r w:rsidRPr="009A2C2B">
            <w:rPr>
              <w:rFonts w:ascii="Garamond" w:hAnsi="Garamond" w:cs="EB Garamond"/>
              <w:kern w:val="0"/>
              <w:sz w:val="22"/>
              <w:szCs w:val="22"/>
            </w:rPr>
            <w:t>Underrättelse från IVO gällande tillsyn med anledning av Covid-19, hemtjänst. Dnr SN/</w:t>
          </w:r>
          <w:proofErr w:type="gramStart"/>
          <w:r w:rsidRPr="009A2C2B">
            <w:rPr>
              <w:rFonts w:ascii="Garamond" w:hAnsi="Garamond" w:cs="EB Garamond"/>
              <w:kern w:val="0"/>
              <w:sz w:val="22"/>
              <w:szCs w:val="22"/>
            </w:rPr>
            <w:t>2020:83-700</w:t>
          </w:r>
          <w:proofErr w:type="gramEnd"/>
        </w:p>
        <w:p w:rsidR="009A2C2B" w:rsidRPr="00E13CB0" w:rsidRDefault="009A2C2B" w:rsidP="009A2C2B">
          <w:pPr>
            <w:pStyle w:val="R3"/>
            <w:ind w:left="720"/>
            <w:outlineLvl w:val="1"/>
            <w:rPr>
              <w:rFonts w:ascii="EB Garamond" w:hAnsi="EB Garamond" w:cs="EB Garamond"/>
              <w:kern w:val="0"/>
              <w:sz w:val="22"/>
              <w:szCs w:val="22"/>
            </w:rPr>
          </w:pPr>
        </w:p>
        <w:p w:rsidR="009A2C2B" w:rsidRPr="00E13CB0" w:rsidRDefault="009A2C2B" w:rsidP="009A2C2B">
          <w:pPr>
            <w:pStyle w:val="R3"/>
            <w:ind w:left="720"/>
            <w:outlineLvl w:val="1"/>
            <w:rPr>
              <w:rFonts w:ascii="EB Garamond" w:hAnsi="EB Garamond" w:cs="EB Garamond"/>
              <w:kern w:val="0"/>
              <w:sz w:val="22"/>
              <w:szCs w:val="22"/>
            </w:rPr>
          </w:pPr>
        </w:p>
        <w:p w:rsidR="005B071D" w:rsidRPr="00C16BDD" w:rsidRDefault="00F471B3" w:rsidP="008A19CA">
          <w:pPr>
            <w:pStyle w:val="Rubrik2"/>
            <w:rPr>
              <w:rFonts w:ascii="Garamond" w:eastAsia="Times New Roman" w:hAnsi="Garamond" w:cs="EB Garamond"/>
              <w:b w:val="0"/>
              <w:iCs w:val="0"/>
              <w:sz w:val="22"/>
              <w:szCs w:val="22"/>
              <w:lang w:eastAsia="sv-SE"/>
            </w:rPr>
          </w:pPr>
          <w:r w:rsidRPr="00C16BDD">
            <w:rPr>
              <w:rFonts w:ascii="Garamond" w:eastAsia="Times New Roman" w:hAnsi="Garamond" w:cs="EB Garamond"/>
              <w:b w:val="0"/>
              <w:iCs w:val="0"/>
              <w:sz w:val="22"/>
              <w:szCs w:val="22"/>
              <w:lang w:eastAsia="sv-SE"/>
            </w:rPr>
            <w:t>Informationen har noterats och läggs till handlingarna.</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F471B3">
          <w:r>
            <w:br w:type="page"/>
          </w:r>
        </w:p>
        <w:p w:rsidR="00894F2F" w:rsidRDefault="00F471B3" w:rsidP="00894F2F">
          <w:r w:rsidRPr="00894F2F">
            <w:rPr>
              <w:rStyle w:val="Rubrik5Char"/>
            </w:rPr>
            <w:lastRenderedPageBreak/>
            <w:t>§</w:t>
          </w:r>
          <w:r w:rsidRPr="000D3C22">
            <w:rPr>
              <w:rFonts w:ascii="Arial" w:hAnsi="Arial" w:cs="Arial"/>
              <w:sz w:val="28"/>
              <w:szCs w:val="28"/>
            </w:rPr>
            <w:t xml:space="preserve"> </w:t>
          </w:r>
          <w:r w:rsidRPr="00894F2F">
            <w:rPr>
              <w:rStyle w:val="Rubrik5Char"/>
            </w:rPr>
            <w:t>53</w:t>
          </w:r>
        </w:p>
        <w:p w:rsidR="00894F2F" w:rsidRDefault="00F471B3" w:rsidP="00894F2F">
          <w:pPr>
            <w:pStyle w:val="Rubrik5"/>
            <w:rPr>
              <w:rStyle w:val="Rubrik5Char"/>
            </w:rPr>
          </w:pPr>
          <w:r w:rsidRPr="00894F2F">
            <w:rPr>
              <w:rStyle w:val="Rubrik5Char"/>
            </w:rPr>
            <w:t>Avslut Kommunlex arbete med kvalitetsledningssystemet</w:t>
          </w:r>
        </w:p>
        <w:p w:rsidR="0076669B" w:rsidRPr="00061EF5" w:rsidRDefault="0076669B" w:rsidP="00061EF5">
          <w:pPr>
            <w:rPr>
              <w:lang w:eastAsia="sv-SE"/>
            </w:rPr>
          </w:pPr>
        </w:p>
        <w:p w:rsidR="005B071D" w:rsidRPr="00E749DA" w:rsidRDefault="00F471B3" w:rsidP="008A19CA">
          <w:pPr>
            <w:pStyle w:val="Rubrik2"/>
            <w:rPr>
              <w:rFonts w:ascii="Garamond" w:hAnsi="Garamond"/>
              <w:b w:val="0"/>
              <w:sz w:val="22"/>
              <w:szCs w:val="22"/>
            </w:rPr>
          </w:pPr>
          <w:r w:rsidRPr="00E749DA">
            <w:rPr>
              <w:rFonts w:ascii="Garamond" w:hAnsi="Garamond"/>
              <w:b w:val="0"/>
              <w:sz w:val="22"/>
              <w:szCs w:val="22"/>
            </w:rPr>
            <w:t>Under 2019 och halva 2020 har socialförvaltningen tagit hjälp av två konsulter, Lea Reinholdsson och Jonas Reinholdsson, från företaget Kommunlex för att ta fram ett kv</w:t>
          </w:r>
          <w:r w:rsidR="001D584D">
            <w:rPr>
              <w:rFonts w:ascii="Garamond" w:hAnsi="Garamond"/>
              <w:b w:val="0"/>
              <w:sz w:val="22"/>
              <w:szCs w:val="22"/>
            </w:rPr>
            <w:t xml:space="preserve">alitetsledningssystem. </w:t>
          </w:r>
          <w:r w:rsidRPr="00E749DA">
            <w:rPr>
              <w:rFonts w:ascii="Garamond" w:hAnsi="Garamond"/>
              <w:b w:val="0"/>
              <w:sz w:val="22"/>
              <w:szCs w:val="22"/>
            </w:rPr>
            <w:t xml:space="preserve">Lea och Jonas </w:t>
          </w:r>
          <w:r w:rsidR="001D584D">
            <w:rPr>
              <w:rFonts w:ascii="Garamond" w:hAnsi="Garamond"/>
              <w:b w:val="0"/>
              <w:sz w:val="22"/>
              <w:szCs w:val="22"/>
            </w:rPr>
            <w:t xml:space="preserve">presenterar </w:t>
          </w:r>
          <w:r w:rsidRPr="00E749DA">
            <w:rPr>
              <w:rFonts w:ascii="Garamond" w:hAnsi="Garamond"/>
              <w:b w:val="0"/>
              <w:sz w:val="22"/>
              <w:szCs w:val="22"/>
            </w:rPr>
            <w:t xml:space="preserve">det arbete som gjorts samt slutresultatet av arbetet. De framförde också vilka brister de stött på under vägen och som måste åtgärdas samt att de framförde några rekommendationer om vilka områden de anser att förvaltningen borde fortsätta arbeta med. </w:t>
          </w:r>
        </w:p>
        <w:p w:rsidR="00732925" w:rsidRPr="00E749DA" w:rsidRDefault="00F471B3" w:rsidP="008A19CA">
          <w:pPr>
            <w:pStyle w:val="Rubrik2"/>
            <w:rPr>
              <w:rFonts w:ascii="Garamond" w:hAnsi="Garamond"/>
              <w:b w:val="0"/>
              <w:sz w:val="22"/>
              <w:szCs w:val="22"/>
            </w:rPr>
          </w:pPr>
          <w:r w:rsidRPr="00E749DA">
            <w:rPr>
              <w:rFonts w:ascii="Garamond" w:hAnsi="Garamond"/>
              <w:b w:val="0"/>
              <w:sz w:val="22"/>
              <w:szCs w:val="22"/>
            </w:rPr>
            <w:t xml:space="preserve">Nämnden tackade Lea och Jonas för deras presentation samt det arbete de lagt ner tillsammans med förvaltningen.  </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7408EC" w:rsidRDefault="000F3B92"/>
      </w:sdtContent>
    </w:sdt>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22" w:rsidRDefault="00492F22">
      <w:pPr>
        <w:spacing w:line="240" w:lineRule="auto"/>
      </w:pPr>
      <w:r>
        <w:separator/>
      </w:r>
    </w:p>
  </w:endnote>
  <w:endnote w:type="continuationSeparator" w:id="0">
    <w:p w:rsidR="00492F22" w:rsidRDefault="00492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Lato">
    <w:panose1 w:val="020F0502020204030203"/>
    <w:charset w:val="00"/>
    <w:family w:val="swiss"/>
    <w:pitch w:val="variable"/>
    <w:sig w:usb0="800000AF" w:usb1="4000604A" w:usb2="00000000" w:usb3="00000000" w:csb0="00000093"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CA" w:rsidRDefault="008A19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F471B3"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F471B3"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F471B3"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w:t>
    </w:r>
    <w:proofErr w:type="gramStart"/>
    <w:r>
      <w:rPr>
        <w:rFonts w:ascii="Futura Std Book" w:hAnsi="Futura Std Book" w:cs="Futura-Book"/>
        <w:sz w:val="16"/>
        <w:szCs w:val="16"/>
      </w:rPr>
      <w:t xml:space="preserve">Vadstena  </w:t>
    </w:r>
    <w:r>
      <w:rPr>
        <w:rFonts w:ascii="Futura Std Book" w:hAnsi="Futura Std Book" w:cs="Futura-Book"/>
        <w:smallCaps/>
        <w:sz w:val="12"/>
        <w:szCs w:val="12"/>
      </w:rPr>
      <w:t>BESÖKSADRESS</w:t>
    </w:r>
    <w:proofErr w:type="gramEnd"/>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F471B3"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CA" w:rsidRDefault="008A19C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22" w:rsidRDefault="00492F22">
      <w:pPr>
        <w:spacing w:line="240" w:lineRule="auto"/>
      </w:pPr>
      <w:r>
        <w:separator/>
      </w:r>
    </w:p>
  </w:footnote>
  <w:footnote w:type="continuationSeparator" w:id="0">
    <w:p w:rsidR="00492F22" w:rsidRDefault="00492F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CA" w:rsidRDefault="008A19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F471B3">
        <w:pPr>
          <w:pStyle w:val="Sidhuvud"/>
          <w:jc w:val="right"/>
        </w:pPr>
        <w:r w:rsidRPr="00C312F8">
          <w:fldChar w:fldCharType="begin"/>
        </w:r>
        <w:r w:rsidRPr="00C312F8">
          <w:instrText>PAGE  \* Arabic  \* MERGEFORMAT</w:instrText>
        </w:r>
        <w:r w:rsidRPr="00C312F8">
          <w:fldChar w:fldCharType="separate"/>
        </w:r>
        <w:r w:rsidR="000F3B92">
          <w:rPr>
            <w:noProof/>
          </w:rPr>
          <w:t>16</w:t>
        </w:r>
        <w:r w:rsidRPr="00C312F8">
          <w:fldChar w:fldCharType="end"/>
        </w:r>
        <w:r w:rsidRPr="00C312F8">
          <w:t xml:space="preserve"> (</w:t>
        </w:r>
        <w:r w:rsidR="000F3B92">
          <w:fldChar w:fldCharType="begin"/>
        </w:r>
        <w:r w:rsidR="000F3B92">
          <w:instrText>NUMPAGES  \* Arabic  \* MERGEFORMAT</w:instrText>
        </w:r>
        <w:r w:rsidR="000F3B92">
          <w:fldChar w:fldCharType="separate"/>
        </w:r>
        <w:r w:rsidR="000F3B92">
          <w:rPr>
            <w:noProof/>
          </w:rPr>
          <w:t>20</w:t>
        </w:r>
        <w:r w:rsidR="000F3B92">
          <w:rPr>
            <w:noProof/>
          </w:rPr>
          <w:fldChar w:fldCharType="end"/>
        </w:r>
        <w:r w:rsidRPr="00C312F8">
          <w:t>)</w:t>
        </w:r>
      </w:p>
    </w:sdtContent>
  </w:sdt>
  <w:p w:rsidR="0032366E" w:rsidRDefault="0032366E">
    <w:pPr>
      <w:pStyle w:val="Sidhuvud"/>
    </w:pPr>
  </w:p>
  <w:p w:rsidR="00700F27" w:rsidRDefault="00F471B3">
    <w:pPr>
      <w:pStyle w:val="Sidhuvud"/>
    </w:pPr>
    <w:r>
      <w:rPr>
        <w:noProof/>
        <w:lang w:eastAsia="sv-SE"/>
      </w:rPr>
      <w:drawing>
        <wp:inline distT="0" distB="0" distL="0" distR="0" wp14:anchorId="18A335E6" wp14:editId="48577BFD">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37780"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0F3B92" w:rsidP="008A19CA">
    <w:pPr>
      <w:pStyle w:val="Rubrik2"/>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Socialnämnden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2020-05-20</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CA" w:rsidRDefault="008A19C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2C5E8"/>
    <w:multiLevelType w:val="hybridMultilevel"/>
    <w:tmpl w:val="A1C21C94"/>
    <w:lvl w:ilvl="0" w:tplc="E2009682">
      <w:start w:val="1"/>
      <w:numFmt w:val="decimal"/>
      <w:lvlText w:val="%1."/>
      <w:lvlJc w:val="left"/>
      <w:pPr>
        <w:ind w:left="720" w:hanging="360"/>
      </w:pPr>
      <w:rPr>
        <w:rFonts w:cs="Times New Roman"/>
      </w:rPr>
    </w:lvl>
    <w:lvl w:ilvl="1" w:tplc="921246C8">
      <w:start w:val="1"/>
      <w:numFmt w:val="lowerLetter"/>
      <w:lvlText w:val="%2."/>
      <w:lvlJc w:val="left"/>
      <w:pPr>
        <w:ind w:left="1440" w:hanging="360"/>
      </w:pPr>
      <w:rPr>
        <w:rFonts w:cs="Times New Roman"/>
      </w:rPr>
    </w:lvl>
    <w:lvl w:ilvl="2" w:tplc="B8C61156">
      <w:start w:val="1"/>
      <w:numFmt w:val="lowerRoman"/>
      <w:lvlText w:val="%3."/>
      <w:lvlJc w:val="right"/>
      <w:pPr>
        <w:ind w:left="2160" w:hanging="180"/>
      </w:pPr>
      <w:rPr>
        <w:rFonts w:cs="Times New Roman"/>
      </w:rPr>
    </w:lvl>
    <w:lvl w:ilvl="3" w:tplc="6B24ACFE">
      <w:start w:val="1"/>
      <w:numFmt w:val="decimal"/>
      <w:lvlText w:val="%4."/>
      <w:lvlJc w:val="left"/>
      <w:pPr>
        <w:ind w:left="2880" w:hanging="360"/>
      </w:pPr>
      <w:rPr>
        <w:rFonts w:cs="Times New Roman"/>
      </w:rPr>
    </w:lvl>
    <w:lvl w:ilvl="4" w:tplc="1188F146">
      <w:start w:val="1"/>
      <w:numFmt w:val="lowerLetter"/>
      <w:lvlText w:val="%5."/>
      <w:lvlJc w:val="left"/>
      <w:pPr>
        <w:ind w:left="3600" w:hanging="360"/>
      </w:pPr>
      <w:rPr>
        <w:rFonts w:cs="Times New Roman"/>
      </w:rPr>
    </w:lvl>
    <w:lvl w:ilvl="5" w:tplc="B910366C">
      <w:start w:val="1"/>
      <w:numFmt w:val="lowerRoman"/>
      <w:lvlText w:val="%6."/>
      <w:lvlJc w:val="right"/>
      <w:pPr>
        <w:ind w:left="4320" w:hanging="180"/>
      </w:pPr>
      <w:rPr>
        <w:rFonts w:cs="Times New Roman"/>
      </w:rPr>
    </w:lvl>
    <w:lvl w:ilvl="6" w:tplc="5D64336C">
      <w:start w:val="1"/>
      <w:numFmt w:val="decimal"/>
      <w:lvlText w:val="%7."/>
      <w:lvlJc w:val="left"/>
      <w:pPr>
        <w:ind w:left="5040" w:hanging="360"/>
      </w:pPr>
      <w:rPr>
        <w:rFonts w:cs="Times New Roman"/>
      </w:rPr>
    </w:lvl>
    <w:lvl w:ilvl="7" w:tplc="0D583EAA">
      <w:start w:val="1"/>
      <w:numFmt w:val="lowerLetter"/>
      <w:lvlText w:val="%8."/>
      <w:lvlJc w:val="left"/>
      <w:pPr>
        <w:ind w:left="5760" w:hanging="360"/>
      </w:pPr>
      <w:rPr>
        <w:rFonts w:cs="Times New Roman"/>
      </w:rPr>
    </w:lvl>
    <w:lvl w:ilvl="8" w:tplc="7E805514">
      <w:start w:val="1"/>
      <w:numFmt w:val="lowerRoman"/>
      <w:lvlText w:val="%9."/>
      <w:lvlJc w:val="right"/>
      <w:pPr>
        <w:ind w:left="6480" w:hanging="180"/>
      </w:pPr>
      <w:rPr>
        <w:rFonts w:cs="Times New Roman"/>
      </w:rPr>
    </w:lvl>
  </w:abstractNum>
  <w:abstractNum w:abstractNumId="1">
    <w:nsid w:val="51F2C5E9"/>
    <w:multiLevelType w:val="hybridMultilevel"/>
    <w:tmpl w:val="BBA2D1A0"/>
    <w:lvl w:ilvl="0" w:tplc="0F1859A2">
      <w:start w:val="1"/>
      <w:numFmt w:val="decimal"/>
      <w:lvlText w:val="%1."/>
      <w:lvlJc w:val="left"/>
      <w:pPr>
        <w:ind w:left="720" w:hanging="360"/>
      </w:pPr>
      <w:rPr>
        <w:rFonts w:cs="Times New Roman" w:hint="cs"/>
        <w:rtl w:val="0"/>
        <w:cs w:val="0"/>
      </w:rPr>
    </w:lvl>
    <w:lvl w:ilvl="1" w:tplc="FC2253AE">
      <w:start w:val="1"/>
      <w:numFmt w:val="lowerLetter"/>
      <w:lvlText w:val="%2."/>
      <w:lvlJc w:val="left"/>
      <w:pPr>
        <w:ind w:left="1440" w:hanging="360"/>
      </w:pPr>
      <w:rPr>
        <w:rFonts w:cs="Times New Roman" w:hint="cs"/>
        <w:rtl w:val="0"/>
        <w:cs w:val="0"/>
      </w:rPr>
    </w:lvl>
    <w:lvl w:ilvl="2" w:tplc="9F446638">
      <w:start w:val="1"/>
      <w:numFmt w:val="lowerRoman"/>
      <w:lvlText w:val="%3."/>
      <w:lvlJc w:val="right"/>
      <w:pPr>
        <w:ind w:left="2160" w:hanging="180"/>
      </w:pPr>
      <w:rPr>
        <w:rFonts w:cs="Times New Roman" w:hint="cs"/>
        <w:rtl w:val="0"/>
        <w:cs w:val="0"/>
      </w:rPr>
    </w:lvl>
    <w:lvl w:ilvl="3" w:tplc="F6D60D9C">
      <w:start w:val="1"/>
      <w:numFmt w:val="decimal"/>
      <w:lvlText w:val="%4."/>
      <w:lvlJc w:val="left"/>
      <w:pPr>
        <w:ind w:left="2880" w:hanging="360"/>
      </w:pPr>
      <w:rPr>
        <w:rFonts w:cs="Times New Roman" w:hint="cs"/>
        <w:rtl w:val="0"/>
        <w:cs w:val="0"/>
      </w:rPr>
    </w:lvl>
    <w:lvl w:ilvl="4" w:tplc="6DD02BF0">
      <w:start w:val="1"/>
      <w:numFmt w:val="lowerLetter"/>
      <w:lvlText w:val="%5."/>
      <w:lvlJc w:val="left"/>
      <w:pPr>
        <w:ind w:left="3600" w:hanging="360"/>
      </w:pPr>
      <w:rPr>
        <w:rFonts w:cs="Times New Roman" w:hint="cs"/>
        <w:rtl w:val="0"/>
        <w:cs w:val="0"/>
      </w:rPr>
    </w:lvl>
    <w:lvl w:ilvl="5" w:tplc="F6A8555E">
      <w:start w:val="1"/>
      <w:numFmt w:val="lowerRoman"/>
      <w:lvlText w:val="%6."/>
      <w:lvlJc w:val="right"/>
      <w:pPr>
        <w:ind w:left="4320" w:hanging="180"/>
      </w:pPr>
      <w:rPr>
        <w:rFonts w:cs="Times New Roman" w:hint="cs"/>
        <w:rtl w:val="0"/>
        <w:cs w:val="0"/>
      </w:rPr>
    </w:lvl>
    <w:lvl w:ilvl="6" w:tplc="5034441E">
      <w:start w:val="1"/>
      <w:numFmt w:val="decimal"/>
      <w:lvlText w:val="%7."/>
      <w:lvlJc w:val="left"/>
      <w:pPr>
        <w:ind w:left="5040" w:hanging="360"/>
      </w:pPr>
      <w:rPr>
        <w:rFonts w:cs="Times New Roman" w:hint="cs"/>
        <w:rtl w:val="0"/>
        <w:cs w:val="0"/>
      </w:rPr>
    </w:lvl>
    <w:lvl w:ilvl="7" w:tplc="8498274E">
      <w:start w:val="1"/>
      <w:numFmt w:val="lowerLetter"/>
      <w:lvlText w:val="%8."/>
      <w:lvlJc w:val="left"/>
      <w:pPr>
        <w:ind w:left="5760" w:hanging="360"/>
      </w:pPr>
      <w:rPr>
        <w:rFonts w:cs="Times New Roman" w:hint="cs"/>
        <w:rtl w:val="0"/>
        <w:cs w:val="0"/>
      </w:rPr>
    </w:lvl>
    <w:lvl w:ilvl="8" w:tplc="59021160">
      <w:start w:val="1"/>
      <w:numFmt w:val="lowerRoman"/>
      <w:lvlText w:val="%9."/>
      <w:lvlJc w:val="right"/>
      <w:pPr>
        <w:ind w:left="6480" w:hanging="180"/>
      </w:pPr>
      <w:rPr>
        <w:rFonts w:cs="Times New Roman" w:hint="cs"/>
        <w:rtl w:val="0"/>
        <w:cs w:val="0"/>
      </w:rPr>
    </w:lvl>
  </w:abstractNum>
  <w:abstractNum w:abstractNumId="2">
    <w:nsid w:val="51F2C5EA"/>
    <w:multiLevelType w:val="hybridMultilevel"/>
    <w:tmpl w:val="5A480C50"/>
    <w:lvl w:ilvl="0" w:tplc="1D247986">
      <w:start w:val="1"/>
      <w:numFmt w:val="decimal"/>
      <w:lvlText w:val="%1."/>
      <w:lvlJc w:val="left"/>
      <w:pPr>
        <w:ind w:left="720" w:hanging="360"/>
      </w:pPr>
      <w:rPr>
        <w:rFonts w:cs="Times New Roman" w:hint="default"/>
      </w:rPr>
    </w:lvl>
    <w:lvl w:ilvl="1" w:tplc="9EFA7874" w:tentative="1">
      <w:start w:val="1"/>
      <w:numFmt w:val="lowerLetter"/>
      <w:lvlText w:val="%2."/>
      <w:lvlJc w:val="left"/>
      <w:pPr>
        <w:ind w:left="1440" w:hanging="360"/>
      </w:pPr>
      <w:rPr>
        <w:rFonts w:cs="Times New Roman"/>
      </w:rPr>
    </w:lvl>
    <w:lvl w:ilvl="2" w:tplc="6F9AC580" w:tentative="1">
      <w:start w:val="1"/>
      <w:numFmt w:val="lowerRoman"/>
      <w:lvlText w:val="%3."/>
      <w:lvlJc w:val="right"/>
      <w:pPr>
        <w:ind w:left="2160" w:hanging="180"/>
      </w:pPr>
      <w:rPr>
        <w:rFonts w:cs="Times New Roman"/>
      </w:rPr>
    </w:lvl>
    <w:lvl w:ilvl="3" w:tplc="5F86261A" w:tentative="1">
      <w:start w:val="1"/>
      <w:numFmt w:val="decimal"/>
      <w:lvlText w:val="%4."/>
      <w:lvlJc w:val="left"/>
      <w:pPr>
        <w:ind w:left="2880" w:hanging="360"/>
      </w:pPr>
      <w:rPr>
        <w:rFonts w:cs="Times New Roman"/>
      </w:rPr>
    </w:lvl>
    <w:lvl w:ilvl="4" w:tplc="29563230" w:tentative="1">
      <w:start w:val="1"/>
      <w:numFmt w:val="lowerLetter"/>
      <w:lvlText w:val="%5."/>
      <w:lvlJc w:val="left"/>
      <w:pPr>
        <w:ind w:left="3600" w:hanging="360"/>
      </w:pPr>
      <w:rPr>
        <w:rFonts w:cs="Times New Roman"/>
      </w:rPr>
    </w:lvl>
    <w:lvl w:ilvl="5" w:tplc="C6D69C2C" w:tentative="1">
      <w:start w:val="1"/>
      <w:numFmt w:val="lowerRoman"/>
      <w:lvlText w:val="%6."/>
      <w:lvlJc w:val="right"/>
      <w:pPr>
        <w:ind w:left="4320" w:hanging="180"/>
      </w:pPr>
      <w:rPr>
        <w:rFonts w:cs="Times New Roman"/>
      </w:rPr>
    </w:lvl>
    <w:lvl w:ilvl="6" w:tplc="DF684B4E" w:tentative="1">
      <w:start w:val="1"/>
      <w:numFmt w:val="decimal"/>
      <w:lvlText w:val="%7."/>
      <w:lvlJc w:val="left"/>
      <w:pPr>
        <w:ind w:left="5040" w:hanging="360"/>
      </w:pPr>
      <w:rPr>
        <w:rFonts w:cs="Times New Roman"/>
      </w:rPr>
    </w:lvl>
    <w:lvl w:ilvl="7" w:tplc="68FE5C6A" w:tentative="1">
      <w:start w:val="1"/>
      <w:numFmt w:val="lowerLetter"/>
      <w:lvlText w:val="%8."/>
      <w:lvlJc w:val="left"/>
      <w:pPr>
        <w:ind w:left="5760" w:hanging="360"/>
      </w:pPr>
      <w:rPr>
        <w:rFonts w:cs="Times New Roman"/>
      </w:rPr>
    </w:lvl>
    <w:lvl w:ilvl="8" w:tplc="DECE1A30" w:tentative="1">
      <w:start w:val="1"/>
      <w:numFmt w:val="lowerRoman"/>
      <w:lvlText w:val="%9."/>
      <w:lvlJc w:val="right"/>
      <w:pPr>
        <w:ind w:left="6480" w:hanging="180"/>
      </w:pPr>
      <w:rPr>
        <w:rFonts w:cs="Times New Roman"/>
      </w:rPr>
    </w:lvl>
  </w:abstractNum>
  <w:abstractNum w:abstractNumId="3">
    <w:nsid w:val="51F2C5EB"/>
    <w:multiLevelType w:val="hybridMultilevel"/>
    <w:tmpl w:val="5A480C50"/>
    <w:lvl w:ilvl="0" w:tplc="59163BFA">
      <w:start w:val="1"/>
      <w:numFmt w:val="decimal"/>
      <w:lvlText w:val="%1."/>
      <w:lvlJc w:val="left"/>
      <w:pPr>
        <w:ind w:left="720" w:hanging="360"/>
      </w:pPr>
      <w:rPr>
        <w:rFonts w:cs="Times New Roman" w:hint="cs"/>
        <w:rtl w:val="0"/>
        <w:cs w:val="0"/>
      </w:rPr>
    </w:lvl>
    <w:lvl w:ilvl="1" w:tplc="3218090C">
      <w:start w:val="1"/>
      <w:numFmt w:val="lowerLetter"/>
      <w:lvlText w:val="%2."/>
      <w:lvlJc w:val="left"/>
      <w:pPr>
        <w:ind w:left="1440" w:hanging="360"/>
      </w:pPr>
      <w:rPr>
        <w:rFonts w:cs="Times New Roman" w:hint="cs"/>
        <w:rtl w:val="0"/>
        <w:cs w:val="0"/>
      </w:rPr>
    </w:lvl>
    <w:lvl w:ilvl="2" w:tplc="8A706124">
      <w:start w:val="1"/>
      <w:numFmt w:val="lowerRoman"/>
      <w:lvlText w:val="%3."/>
      <w:lvlJc w:val="right"/>
      <w:pPr>
        <w:ind w:left="2160" w:hanging="180"/>
      </w:pPr>
      <w:rPr>
        <w:rFonts w:cs="Times New Roman" w:hint="cs"/>
        <w:rtl w:val="0"/>
        <w:cs w:val="0"/>
      </w:rPr>
    </w:lvl>
    <w:lvl w:ilvl="3" w:tplc="21A0452E">
      <w:start w:val="1"/>
      <w:numFmt w:val="decimal"/>
      <w:lvlText w:val="%4."/>
      <w:lvlJc w:val="left"/>
      <w:pPr>
        <w:ind w:left="2880" w:hanging="360"/>
      </w:pPr>
      <w:rPr>
        <w:rFonts w:cs="Times New Roman" w:hint="cs"/>
        <w:rtl w:val="0"/>
        <w:cs w:val="0"/>
      </w:rPr>
    </w:lvl>
    <w:lvl w:ilvl="4" w:tplc="518E366A">
      <w:start w:val="1"/>
      <w:numFmt w:val="lowerLetter"/>
      <w:lvlText w:val="%5."/>
      <w:lvlJc w:val="left"/>
      <w:pPr>
        <w:ind w:left="3600" w:hanging="360"/>
      </w:pPr>
      <w:rPr>
        <w:rFonts w:cs="Times New Roman" w:hint="cs"/>
        <w:rtl w:val="0"/>
        <w:cs w:val="0"/>
      </w:rPr>
    </w:lvl>
    <w:lvl w:ilvl="5" w:tplc="F9CCCF40">
      <w:start w:val="1"/>
      <w:numFmt w:val="lowerRoman"/>
      <w:lvlText w:val="%6."/>
      <w:lvlJc w:val="right"/>
      <w:pPr>
        <w:ind w:left="4320" w:hanging="180"/>
      </w:pPr>
      <w:rPr>
        <w:rFonts w:cs="Times New Roman" w:hint="cs"/>
        <w:rtl w:val="0"/>
        <w:cs w:val="0"/>
      </w:rPr>
    </w:lvl>
    <w:lvl w:ilvl="6" w:tplc="87F8C3F6">
      <w:start w:val="1"/>
      <w:numFmt w:val="decimal"/>
      <w:lvlText w:val="%7."/>
      <w:lvlJc w:val="left"/>
      <w:pPr>
        <w:ind w:left="5040" w:hanging="360"/>
      </w:pPr>
      <w:rPr>
        <w:rFonts w:cs="Times New Roman" w:hint="cs"/>
        <w:rtl w:val="0"/>
        <w:cs w:val="0"/>
      </w:rPr>
    </w:lvl>
    <w:lvl w:ilvl="7" w:tplc="62642EBA">
      <w:start w:val="1"/>
      <w:numFmt w:val="lowerLetter"/>
      <w:lvlText w:val="%8."/>
      <w:lvlJc w:val="left"/>
      <w:pPr>
        <w:ind w:left="5760" w:hanging="360"/>
      </w:pPr>
      <w:rPr>
        <w:rFonts w:cs="Times New Roman" w:hint="cs"/>
        <w:rtl w:val="0"/>
        <w:cs w:val="0"/>
      </w:rPr>
    </w:lvl>
    <w:lvl w:ilvl="8" w:tplc="FB7EDB9E">
      <w:start w:val="1"/>
      <w:numFmt w:val="lowerRoman"/>
      <w:lvlText w:val="%9."/>
      <w:lvlJc w:val="right"/>
      <w:pPr>
        <w:ind w:left="6480" w:hanging="180"/>
      </w:pPr>
      <w:rPr>
        <w:rFonts w:cs="Times New Roman" w:hint="cs"/>
        <w:rtl w:val="0"/>
        <w:cs w:val="0"/>
      </w:rPr>
    </w:lvl>
  </w:abstractNum>
  <w:abstractNum w:abstractNumId="4">
    <w:nsid w:val="51F2C5EC"/>
    <w:multiLevelType w:val="hybridMultilevel"/>
    <w:tmpl w:val="14763F72"/>
    <w:lvl w:ilvl="0" w:tplc="F17A87A0">
      <w:start w:val="1"/>
      <w:numFmt w:val="decimal"/>
      <w:lvlText w:val="%1."/>
      <w:lvlJc w:val="left"/>
      <w:pPr>
        <w:ind w:left="720" w:hanging="360"/>
      </w:pPr>
      <w:rPr>
        <w:rFonts w:cs="Times New Roman" w:hint="cs"/>
        <w:rtl w:val="0"/>
        <w:cs w:val="0"/>
      </w:rPr>
    </w:lvl>
    <w:lvl w:ilvl="1" w:tplc="768AEAF0">
      <w:start w:val="1"/>
      <w:numFmt w:val="lowerLetter"/>
      <w:lvlText w:val="%2."/>
      <w:lvlJc w:val="left"/>
      <w:pPr>
        <w:ind w:left="1440" w:hanging="360"/>
      </w:pPr>
      <w:rPr>
        <w:rFonts w:cs="Times New Roman" w:hint="cs"/>
        <w:rtl w:val="0"/>
        <w:cs w:val="0"/>
      </w:rPr>
    </w:lvl>
    <w:lvl w:ilvl="2" w:tplc="77742DAE">
      <w:start w:val="1"/>
      <w:numFmt w:val="lowerRoman"/>
      <w:lvlText w:val="%3."/>
      <w:lvlJc w:val="right"/>
      <w:pPr>
        <w:ind w:left="2160" w:hanging="180"/>
      </w:pPr>
      <w:rPr>
        <w:rFonts w:cs="Times New Roman" w:hint="cs"/>
        <w:rtl w:val="0"/>
        <w:cs w:val="0"/>
      </w:rPr>
    </w:lvl>
    <w:lvl w:ilvl="3" w:tplc="BA1670A0">
      <w:start w:val="1"/>
      <w:numFmt w:val="decimal"/>
      <w:lvlText w:val="%4."/>
      <w:lvlJc w:val="left"/>
      <w:pPr>
        <w:ind w:left="2880" w:hanging="360"/>
      </w:pPr>
      <w:rPr>
        <w:rFonts w:cs="Times New Roman" w:hint="cs"/>
        <w:rtl w:val="0"/>
        <w:cs w:val="0"/>
      </w:rPr>
    </w:lvl>
    <w:lvl w:ilvl="4" w:tplc="3C7A8B8E">
      <w:start w:val="1"/>
      <w:numFmt w:val="lowerLetter"/>
      <w:lvlText w:val="%5."/>
      <w:lvlJc w:val="left"/>
      <w:pPr>
        <w:ind w:left="3600" w:hanging="360"/>
      </w:pPr>
      <w:rPr>
        <w:rFonts w:cs="Times New Roman" w:hint="cs"/>
        <w:rtl w:val="0"/>
        <w:cs w:val="0"/>
      </w:rPr>
    </w:lvl>
    <w:lvl w:ilvl="5" w:tplc="5A469636">
      <w:start w:val="1"/>
      <w:numFmt w:val="lowerRoman"/>
      <w:lvlText w:val="%6."/>
      <w:lvlJc w:val="right"/>
      <w:pPr>
        <w:ind w:left="4320" w:hanging="180"/>
      </w:pPr>
      <w:rPr>
        <w:rFonts w:cs="Times New Roman" w:hint="cs"/>
        <w:rtl w:val="0"/>
        <w:cs w:val="0"/>
      </w:rPr>
    </w:lvl>
    <w:lvl w:ilvl="6" w:tplc="27622D64">
      <w:start w:val="1"/>
      <w:numFmt w:val="decimal"/>
      <w:lvlText w:val="%7."/>
      <w:lvlJc w:val="left"/>
      <w:pPr>
        <w:ind w:left="5040" w:hanging="360"/>
      </w:pPr>
      <w:rPr>
        <w:rFonts w:cs="Times New Roman" w:hint="cs"/>
        <w:rtl w:val="0"/>
        <w:cs w:val="0"/>
      </w:rPr>
    </w:lvl>
    <w:lvl w:ilvl="7" w:tplc="D7544B64">
      <w:start w:val="1"/>
      <w:numFmt w:val="lowerLetter"/>
      <w:lvlText w:val="%8."/>
      <w:lvlJc w:val="left"/>
      <w:pPr>
        <w:ind w:left="5760" w:hanging="360"/>
      </w:pPr>
      <w:rPr>
        <w:rFonts w:cs="Times New Roman" w:hint="cs"/>
        <w:rtl w:val="0"/>
        <w:cs w:val="0"/>
      </w:rPr>
    </w:lvl>
    <w:lvl w:ilvl="8" w:tplc="CD6639FA">
      <w:start w:val="1"/>
      <w:numFmt w:val="lowerRoman"/>
      <w:lvlText w:val="%9."/>
      <w:lvlJc w:val="right"/>
      <w:pPr>
        <w:ind w:left="6480" w:hanging="180"/>
      </w:pPr>
      <w:rPr>
        <w:rFonts w:cs="Times New Roman" w:hint="cs"/>
        <w:rtl w:val="0"/>
        <w:cs w:val="0"/>
      </w:rPr>
    </w:lvl>
  </w:abstractNum>
  <w:abstractNum w:abstractNumId="5">
    <w:nsid w:val="51F2C5ED"/>
    <w:multiLevelType w:val="hybridMultilevel"/>
    <w:tmpl w:val="B9A8D08C"/>
    <w:lvl w:ilvl="0" w:tplc="F5E01A22">
      <w:start w:val="1"/>
      <w:numFmt w:val="decimal"/>
      <w:lvlText w:val="%1."/>
      <w:lvlJc w:val="left"/>
      <w:pPr>
        <w:tabs>
          <w:tab w:val="num" w:pos="720"/>
        </w:tabs>
        <w:ind w:left="720" w:hanging="360"/>
      </w:pPr>
      <w:rPr>
        <w:rFonts w:cs="Times New Roman"/>
      </w:rPr>
    </w:lvl>
    <w:lvl w:ilvl="1" w:tplc="CCBA7396">
      <w:start w:val="1"/>
      <w:numFmt w:val="lowerLetter"/>
      <w:lvlText w:val="%2."/>
      <w:lvlJc w:val="left"/>
      <w:pPr>
        <w:tabs>
          <w:tab w:val="num" w:pos="1440"/>
        </w:tabs>
        <w:ind w:left="1440" w:hanging="360"/>
      </w:pPr>
      <w:rPr>
        <w:rFonts w:cs="Times New Roman"/>
      </w:rPr>
    </w:lvl>
    <w:lvl w:ilvl="2" w:tplc="CB506F5C">
      <w:start w:val="1"/>
      <w:numFmt w:val="lowerRoman"/>
      <w:lvlText w:val="%3."/>
      <w:lvlJc w:val="right"/>
      <w:pPr>
        <w:tabs>
          <w:tab w:val="num" w:pos="2160"/>
        </w:tabs>
        <w:ind w:left="2160" w:hanging="180"/>
      </w:pPr>
      <w:rPr>
        <w:rFonts w:cs="Times New Roman"/>
      </w:rPr>
    </w:lvl>
    <w:lvl w:ilvl="3" w:tplc="B4C45594">
      <w:start w:val="1"/>
      <w:numFmt w:val="decimal"/>
      <w:lvlText w:val="%4."/>
      <w:lvlJc w:val="left"/>
      <w:pPr>
        <w:tabs>
          <w:tab w:val="num" w:pos="2880"/>
        </w:tabs>
        <w:ind w:left="2880" w:hanging="360"/>
      </w:pPr>
      <w:rPr>
        <w:rFonts w:cs="Times New Roman"/>
      </w:rPr>
    </w:lvl>
    <w:lvl w:ilvl="4" w:tplc="9CC60360">
      <w:start w:val="1"/>
      <w:numFmt w:val="lowerLetter"/>
      <w:lvlText w:val="%5."/>
      <w:lvlJc w:val="left"/>
      <w:pPr>
        <w:tabs>
          <w:tab w:val="num" w:pos="3600"/>
        </w:tabs>
        <w:ind w:left="3600" w:hanging="360"/>
      </w:pPr>
      <w:rPr>
        <w:rFonts w:cs="Times New Roman"/>
      </w:rPr>
    </w:lvl>
    <w:lvl w:ilvl="5" w:tplc="EF2CF6BC">
      <w:start w:val="1"/>
      <w:numFmt w:val="lowerRoman"/>
      <w:lvlText w:val="%6."/>
      <w:lvlJc w:val="right"/>
      <w:pPr>
        <w:tabs>
          <w:tab w:val="num" w:pos="4320"/>
        </w:tabs>
        <w:ind w:left="4320" w:hanging="180"/>
      </w:pPr>
      <w:rPr>
        <w:rFonts w:cs="Times New Roman"/>
      </w:rPr>
    </w:lvl>
    <w:lvl w:ilvl="6" w:tplc="3BE8B340">
      <w:start w:val="1"/>
      <w:numFmt w:val="decimal"/>
      <w:lvlText w:val="%7."/>
      <w:lvlJc w:val="left"/>
      <w:pPr>
        <w:tabs>
          <w:tab w:val="num" w:pos="5040"/>
        </w:tabs>
        <w:ind w:left="5040" w:hanging="360"/>
      </w:pPr>
      <w:rPr>
        <w:rFonts w:cs="Times New Roman"/>
      </w:rPr>
    </w:lvl>
    <w:lvl w:ilvl="7" w:tplc="42EE2E26">
      <w:start w:val="1"/>
      <w:numFmt w:val="lowerLetter"/>
      <w:lvlText w:val="%8."/>
      <w:lvlJc w:val="left"/>
      <w:pPr>
        <w:tabs>
          <w:tab w:val="num" w:pos="5760"/>
        </w:tabs>
        <w:ind w:left="5760" w:hanging="360"/>
      </w:pPr>
      <w:rPr>
        <w:rFonts w:cs="Times New Roman"/>
      </w:rPr>
    </w:lvl>
    <w:lvl w:ilvl="8" w:tplc="E0A011BA">
      <w:start w:val="1"/>
      <w:numFmt w:val="lowerRoman"/>
      <w:lvlText w:val="%9."/>
      <w:lvlJc w:val="right"/>
      <w:pPr>
        <w:tabs>
          <w:tab w:val="num" w:pos="6480"/>
        </w:tabs>
        <w:ind w:left="6480" w:hanging="180"/>
      </w:pPr>
      <w:rPr>
        <w:rFonts w:cs="Times New Roman"/>
      </w:rPr>
    </w:lvl>
  </w:abstractNum>
  <w:abstractNum w:abstractNumId="6">
    <w:nsid w:val="51F2C5EE"/>
    <w:multiLevelType w:val="hybridMultilevel"/>
    <w:tmpl w:val="A1C21C94"/>
    <w:lvl w:ilvl="0" w:tplc="5C743DF0">
      <w:start w:val="1"/>
      <w:numFmt w:val="decimal"/>
      <w:lvlText w:val="%1."/>
      <w:lvlJc w:val="left"/>
      <w:pPr>
        <w:ind w:left="720" w:hanging="360"/>
      </w:pPr>
      <w:rPr>
        <w:rFonts w:cs="Times New Roman"/>
      </w:rPr>
    </w:lvl>
    <w:lvl w:ilvl="1" w:tplc="6E729F06">
      <w:start w:val="1"/>
      <w:numFmt w:val="lowerLetter"/>
      <w:lvlText w:val="%2."/>
      <w:lvlJc w:val="left"/>
      <w:pPr>
        <w:ind w:left="1440" w:hanging="360"/>
      </w:pPr>
      <w:rPr>
        <w:rFonts w:cs="Times New Roman"/>
      </w:rPr>
    </w:lvl>
    <w:lvl w:ilvl="2" w:tplc="50F422E8">
      <w:start w:val="1"/>
      <w:numFmt w:val="lowerRoman"/>
      <w:lvlText w:val="%3."/>
      <w:lvlJc w:val="right"/>
      <w:pPr>
        <w:ind w:left="2160" w:hanging="180"/>
      </w:pPr>
      <w:rPr>
        <w:rFonts w:cs="Times New Roman"/>
      </w:rPr>
    </w:lvl>
    <w:lvl w:ilvl="3" w:tplc="613EF4DE">
      <w:start w:val="1"/>
      <w:numFmt w:val="decimal"/>
      <w:lvlText w:val="%4."/>
      <w:lvlJc w:val="left"/>
      <w:pPr>
        <w:ind w:left="2880" w:hanging="360"/>
      </w:pPr>
      <w:rPr>
        <w:rFonts w:cs="Times New Roman"/>
      </w:rPr>
    </w:lvl>
    <w:lvl w:ilvl="4" w:tplc="9BEE8878">
      <w:start w:val="1"/>
      <w:numFmt w:val="lowerLetter"/>
      <w:lvlText w:val="%5."/>
      <w:lvlJc w:val="left"/>
      <w:pPr>
        <w:ind w:left="3600" w:hanging="360"/>
      </w:pPr>
      <w:rPr>
        <w:rFonts w:cs="Times New Roman"/>
      </w:rPr>
    </w:lvl>
    <w:lvl w:ilvl="5" w:tplc="E5A6C06C">
      <w:start w:val="1"/>
      <w:numFmt w:val="lowerRoman"/>
      <w:lvlText w:val="%6."/>
      <w:lvlJc w:val="right"/>
      <w:pPr>
        <w:ind w:left="4320" w:hanging="180"/>
      </w:pPr>
      <w:rPr>
        <w:rFonts w:cs="Times New Roman"/>
      </w:rPr>
    </w:lvl>
    <w:lvl w:ilvl="6" w:tplc="698A3BFA">
      <w:start w:val="1"/>
      <w:numFmt w:val="decimal"/>
      <w:lvlText w:val="%7."/>
      <w:lvlJc w:val="left"/>
      <w:pPr>
        <w:ind w:left="5040" w:hanging="360"/>
      </w:pPr>
      <w:rPr>
        <w:rFonts w:cs="Times New Roman"/>
      </w:rPr>
    </w:lvl>
    <w:lvl w:ilvl="7" w:tplc="31923D3A">
      <w:start w:val="1"/>
      <w:numFmt w:val="lowerLetter"/>
      <w:lvlText w:val="%8."/>
      <w:lvlJc w:val="left"/>
      <w:pPr>
        <w:ind w:left="5760" w:hanging="360"/>
      </w:pPr>
      <w:rPr>
        <w:rFonts w:cs="Times New Roman"/>
      </w:rPr>
    </w:lvl>
    <w:lvl w:ilvl="8" w:tplc="2D00BA6C">
      <w:start w:val="1"/>
      <w:numFmt w:val="lowerRoman"/>
      <w:lvlText w:val="%9."/>
      <w:lvlJc w:val="right"/>
      <w:pPr>
        <w:ind w:left="6480" w:hanging="180"/>
      </w:pPr>
      <w:rPr>
        <w:rFonts w:cs="Times New Roman"/>
      </w:rPr>
    </w:lvl>
  </w:abstractNum>
  <w:abstractNum w:abstractNumId="7">
    <w:nsid w:val="51F2C5EF"/>
    <w:multiLevelType w:val="hybridMultilevel"/>
    <w:tmpl w:val="84AC3090"/>
    <w:lvl w:ilvl="0" w:tplc="9198EA0C">
      <w:numFmt w:val="bullet"/>
      <w:lvlText w:val="-"/>
      <w:lvlJc w:val="left"/>
      <w:pPr>
        <w:ind w:left="720" w:hanging="360"/>
      </w:pPr>
      <w:rPr>
        <w:rFonts w:ascii="Times New Roman" w:hAnsi="Times New Roman"/>
      </w:rPr>
    </w:lvl>
    <w:lvl w:ilvl="1" w:tplc="745AFF38">
      <w:start w:val="1"/>
      <w:numFmt w:val="bullet"/>
      <w:lvlText w:val="o"/>
      <w:lvlJc w:val="left"/>
      <w:pPr>
        <w:ind w:left="1440" w:hanging="360"/>
      </w:pPr>
      <w:rPr>
        <w:rFonts w:ascii="Times New Roman" w:hAnsi="Times New Roman"/>
      </w:rPr>
    </w:lvl>
    <w:lvl w:ilvl="2" w:tplc="B06ED9C8">
      <w:start w:val="1"/>
      <w:numFmt w:val="bullet"/>
      <w:lvlText w:val=""/>
      <w:lvlJc w:val="left"/>
      <w:pPr>
        <w:ind w:left="2160" w:hanging="360"/>
      </w:pPr>
      <w:rPr>
        <w:rFonts w:ascii="Times New Roman" w:hAnsi="Times New Roman"/>
      </w:rPr>
    </w:lvl>
    <w:lvl w:ilvl="3" w:tplc="8CC2831E">
      <w:start w:val="1"/>
      <w:numFmt w:val="bullet"/>
      <w:lvlText w:val=""/>
      <w:lvlJc w:val="left"/>
      <w:pPr>
        <w:ind w:left="2880" w:hanging="360"/>
      </w:pPr>
      <w:rPr>
        <w:rFonts w:ascii="Times New Roman" w:hAnsi="Times New Roman"/>
      </w:rPr>
    </w:lvl>
    <w:lvl w:ilvl="4" w:tplc="76CAC36A">
      <w:start w:val="1"/>
      <w:numFmt w:val="bullet"/>
      <w:lvlText w:val="o"/>
      <w:lvlJc w:val="left"/>
      <w:pPr>
        <w:ind w:left="3600" w:hanging="360"/>
      </w:pPr>
      <w:rPr>
        <w:rFonts w:ascii="Times New Roman" w:hAnsi="Times New Roman"/>
      </w:rPr>
    </w:lvl>
    <w:lvl w:ilvl="5" w:tplc="68B43A1A">
      <w:start w:val="1"/>
      <w:numFmt w:val="bullet"/>
      <w:lvlText w:val=""/>
      <w:lvlJc w:val="left"/>
      <w:pPr>
        <w:ind w:left="4320" w:hanging="360"/>
      </w:pPr>
      <w:rPr>
        <w:rFonts w:ascii="Times New Roman" w:hAnsi="Times New Roman"/>
      </w:rPr>
    </w:lvl>
    <w:lvl w:ilvl="6" w:tplc="58A8BF64">
      <w:start w:val="1"/>
      <w:numFmt w:val="bullet"/>
      <w:lvlText w:val=""/>
      <w:lvlJc w:val="left"/>
      <w:pPr>
        <w:ind w:left="5040" w:hanging="360"/>
      </w:pPr>
      <w:rPr>
        <w:rFonts w:ascii="Times New Roman" w:hAnsi="Times New Roman"/>
      </w:rPr>
    </w:lvl>
    <w:lvl w:ilvl="7" w:tplc="03ECDEF2">
      <w:start w:val="1"/>
      <w:numFmt w:val="bullet"/>
      <w:lvlText w:val="o"/>
      <w:lvlJc w:val="left"/>
      <w:pPr>
        <w:ind w:left="5760" w:hanging="360"/>
      </w:pPr>
      <w:rPr>
        <w:rFonts w:ascii="Times New Roman" w:hAnsi="Times New Roman"/>
      </w:rPr>
    </w:lvl>
    <w:lvl w:ilvl="8" w:tplc="97FAFCF2">
      <w:start w:val="1"/>
      <w:numFmt w:val="bullet"/>
      <w:lvlText w:val=""/>
      <w:lvlJc w:val="left"/>
      <w:pPr>
        <w:ind w:left="6480" w:hanging="360"/>
      </w:pPr>
      <w:rPr>
        <w:rFonts w:ascii="Times New Roman" w:hAnsi="Times New Roman"/>
      </w:rPr>
    </w:lvl>
  </w:abstractNum>
  <w:abstractNum w:abstractNumId="8">
    <w:nsid w:val="51F2C5F0"/>
    <w:multiLevelType w:val="hybridMultilevel"/>
    <w:tmpl w:val="A1C21C94"/>
    <w:lvl w:ilvl="0" w:tplc="AAA056D6">
      <w:start w:val="1"/>
      <w:numFmt w:val="decimal"/>
      <w:lvlText w:val="%1."/>
      <w:lvlJc w:val="left"/>
      <w:pPr>
        <w:ind w:left="720" w:hanging="360"/>
      </w:pPr>
      <w:rPr>
        <w:rFonts w:cs="Times New Roman"/>
      </w:rPr>
    </w:lvl>
    <w:lvl w:ilvl="1" w:tplc="DFB2307A">
      <w:start w:val="1"/>
      <w:numFmt w:val="lowerLetter"/>
      <w:lvlText w:val="%2."/>
      <w:lvlJc w:val="left"/>
      <w:pPr>
        <w:ind w:left="1440" w:hanging="360"/>
      </w:pPr>
      <w:rPr>
        <w:rFonts w:cs="Times New Roman"/>
      </w:rPr>
    </w:lvl>
    <w:lvl w:ilvl="2" w:tplc="1F24F706">
      <w:start w:val="1"/>
      <w:numFmt w:val="lowerRoman"/>
      <w:lvlText w:val="%3."/>
      <w:lvlJc w:val="right"/>
      <w:pPr>
        <w:ind w:left="2160" w:hanging="180"/>
      </w:pPr>
      <w:rPr>
        <w:rFonts w:cs="Times New Roman"/>
      </w:rPr>
    </w:lvl>
    <w:lvl w:ilvl="3" w:tplc="5D5026F2">
      <w:start w:val="1"/>
      <w:numFmt w:val="decimal"/>
      <w:lvlText w:val="%4."/>
      <w:lvlJc w:val="left"/>
      <w:pPr>
        <w:ind w:left="2880" w:hanging="360"/>
      </w:pPr>
      <w:rPr>
        <w:rFonts w:cs="Times New Roman"/>
      </w:rPr>
    </w:lvl>
    <w:lvl w:ilvl="4" w:tplc="59489C24">
      <w:start w:val="1"/>
      <w:numFmt w:val="lowerLetter"/>
      <w:lvlText w:val="%5."/>
      <w:lvlJc w:val="left"/>
      <w:pPr>
        <w:ind w:left="3600" w:hanging="360"/>
      </w:pPr>
      <w:rPr>
        <w:rFonts w:cs="Times New Roman"/>
      </w:rPr>
    </w:lvl>
    <w:lvl w:ilvl="5" w:tplc="B5ECAE4A">
      <w:start w:val="1"/>
      <w:numFmt w:val="lowerRoman"/>
      <w:lvlText w:val="%6."/>
      <w:lvlJc w:val="right"/>
      <w:pPr>
        <w:ind w:left="4320" w:hanging="180"/>
      </w:pPr>
      <w:rPr>
        <w:rFonts w:cs="Times New Roman"/>
      </w:rPr>
    </w:lvl>
    <w:lvl w:ilvl="6" w:tplc="E240600E">
      <w:start w:val="1"/>
      <w:numFmt w:val="decimal"/>
      <w:lvlText w:val="%7."/>
      <w:lvlJc w:val="left"/>
      <w:pPr>
        <w:ind w:left="5040" w:hanging="360"/>
      </w:pPr>
      <w:rPr>
        <w:rFonts w:cs="Times New Roman"/>
      </w:rPr>
    </w:lvl>
    <w:lvl w:ilvl="7" w:tplc="5472012E">
      <w:start w:val="1"/>
      <w:numFmt w:val="lowerLetter"/>
      <w:lvlText w:val="%8."/>
      <w:lvlJc w:val="left"/>
      <w:pPr>
        <w:ind w:left="5760" w:hanging="360"/>
      </w:pPr>
      <w:rPr>
        <w:rFonts w:cs="Times New Roman"/>
      </w:rPr>
    </w:lvl>
    <w:lvl w:ilvl="8" w:tplc="88FEE400">
      <w:start w:val="1"/>
      <w:numFmt w:val="lowerRoman"/>
      <w:lvlText w:val="%9."/>
      <w:lvlJc w:val="right"/>
      <w:pPr>
        <w:ind w:left="6480" w:hanging="180"/>
      </w:pPr>
      <w:rPr>
        <w:rFonts w:cs="Times New Roman"/>
      </w:rPr>
    </w:lvl>
  </w:abstractNum>
  <w:abstractNum w:abstractNumId="9">
    <w:nsid w:val="51F2C5F1"/>
    <w:multiLevelType w:val="hybridMultilevel"/>
    <w:tmpl w:val="A1C21C94"/>
    <w:lvl w:ilvl="0" w:tplc="D92641E0">
      <w:start w:val="1"/>
      <w:numFmt w:val="decimal"/>
      <w:lvlText w:val="%1."/>
      <w:lvlJc w:val="left"/>
      <w:pPr>
        <w:ind w:left="720" w:hanging="360"/>
      </w:pPr>
      <w:rPr>
        <w:rFonts w:cs="Times New Roman"/>
      </w:rPr>
    </w:lvl>
    <w:lvl w:ilvl="1" w:tplc="786E819A">
      <w:start w:val="1"/>
      <w:numFmt w:val="lowerLetter"/>
      <w:lvlText w:val="%2."/>
      <w:lvlJc w:val="left"/>
      <w:pPr>
        <w:ind w:left="1440" w:hanging="360"/>
      </w:pPr>
      <w:rPr>
        <w:rFonts w:cs="Times New Roman"/>
      </w:rPr>
    </w:lvl>
    <w:lvl w:ilvl="2" w:tplc="5A8E5464">
      <w:start w:val="1"/>
      <w:numFmt w:val="lowerRoman"/>
      <w:lvlText w:val="%3."/>
      <w:lvlJc w:val="right"/>
      <w:pPr>
        <w:ind w:left="2160" w:hanging="180"/>
      </w:pPr>
      <w:rPr>
        <w:rFonts w:cs="Times New Roman"/>
      </w:rPr>
    </w:lvl>
    <w:lvl w:ilvl="3" w:tplc="E09ECE90">
      <w:start w:val="1"/>
      <w:numFmt w:val="decimal"/>
      <w:lvlText w:val="%4."/>
      <w:lvlJc w:val="left"/>
      <w:pPr>
        <w:ind w:left="2880" w:hanging="360"/>
      </w:pPr>
      <w:rPr>
        <w:rFonts w:cs="Times New Roman"/>
      </w:rPr>
    </w:lvl>
    <w:lvl w:ilvl="4" w:tplc="F58CAD36">
      <w:start w:val="1"/>
      <w:numFmt w:val="lowerLetter"/>
      <w:lvlText w:val="%5."/>
      <w:lvlJc w:val="left"/>
      <w:pPr>
        <w:ind w:left="3600" w:hanging="360"/>
      </w:pPr>
      <w:rPr>
        <w:rFonts w:cs="Times New Roman"/>
      </w:rPr>
    </w:lvl>
    <w:lvl w:ilvl="5" w:tplc="806A056E">
      <w:start w:val="1"/>
      <w:numFmt w:val="lowerRoman"/>
      <w:lvlText w:val="%6."/>
      <w:lvlJc w:val="right"/>
      <w:pPr>
        <w:ind w:left="4320" w:hanging="180"/>
      </w:pPr>
      <w:rPr>
        <w:rFonts w:cs="Times New Roman"/>
      </w:rPr>
    </w:lvl>
    <w:lvl w:ilvl="6" w:tplc="D0BE93A2">
      <w:start w:val="1"/>
      <w:numFmt w:val="decimal"/>
      <w:lvlText w:val="%7."/>
      <w:lvlJc w:val="left"/>
      <w:pPr>
        <w:ind w:left="5040" w:hanging="360"/>
      </w:pPr>
      <w:rPr>
        <w:rFonts w:cs="Times New Roman"/>
      </w:rPr>
    </w:lvl>
    <w:lvl w:ilvl="7" w:tplc="2842C494">
      <w:start w:val="1"/>
      <w:numFmt w:val="lowerLetter"/>
      <w:lvlText w:val="%8."/>
      <w:lvlJc w:val="left"/>
      <w:pPr>
        <w:ind w:left="5760" w:hanging="360"/>
      </w:pPr>
      <w:rPr>
        <w:rFonts w:cs="Times New Roman"/>
      </w:rPr>
    </w:lvl>
    <w:lvl w:ilvl="8" w:tplc="117035F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23E3C"/>
    <w:rsid w:val="000347BA"/>
    <w:rsid w:val="00041449"/>
    <w:rsid w:val="000561A1"/>
    <w:rsid w:val="00060D2F"/>
    <w:rsid w:val="00061EF5"/>
    <w:rsid w:val="00071F69"/>
    <w:rsid w:val="0008480D"/>
    <w:rsid w:val="000918DB"/>
    <w:rsid w:val="000A1E1C"/>
    <w:rsid w:val="000B0A27"/>
    <w:rsid w:val="000B6596"/>
    <w:rsid w:val="000C281D"/>
    <w:rsid w:val="000C37DF"/>
    <w:rsid w:val="000D3C22"/>
    <w:rsid w:val="000D5722"/>
    <w:rsid w:val="000E2998"/>
    <w:rsid w:val="000E65AE"/>
    <w:rsid w:val="000F016F"/>
    <w:rsid w:val="000F3B92"/>
    <w:rsid w:val="0014212B"/>
    <w:rsid w:val="001630E6"/>
    <w:rsid w:val="00171753"/>
    <w:rsid w:val="001753E7"/>
    <w:rsid w:val="001926DD"/>
    <w:rsid w:val="00196A2D"/>
    <w:rsid w:val="001C713A"/>
    <w:rsid w:val="001D4328"/>
    <w:rsid w:val="001D584D"/>
    <w:rsid w:val="001E1200"/>
    <w:rsid w:val="002160E8"/>
    <w:rsid w:val="00226D7B"/>
    <w:rsid w:val="00246E02"/>
    <w:rsid w:val="0028298F"/>
    <w:rsid w:val="002A294B"/>
    <w:rsid w:val="002E5AB4"/>
    <w:rsid w:val="002E6884"/>
    <w:rsid w:val="0030452E"/>
    <w:rsid w:val="0032366E"/>
    <w:rsid w:val="00331888"/>
    <w:rsid w:val="00335008"/>
    <w:rsid w:val="003562EC"/>
    <w:rsid w:val="0035689A"/>
    <w:rsid w:val="003823A3"/>
    <w:rsid w:val="00383521"/>
    <w:rsid w:val="003A43DA"/>
    <w:rsid w:val="00447FDB"/>
    <w:rsid w:val="004534AE"/>
    <w:rsid w:val="00473989"/>
    <w:rsid w:val="00485DD8"/>
    <w:rsid w:val="00492F22"/>
    <w:rsid w:val="004968E9"/>
    <w:rsid w:val="004A0FC9"/>
    <w:rsid w:val="004A3945"/>
    <w:rsid w:val="004E39EA"/>
    <w:rsid w:val="004F664C"/>
    <w:rsid w:val="00511DB5"/>
    <w:rsid w:val="00512161"/>
    <w:rsid w:val="00524835"/>
    <w:rsid w:val="0052516A"/>
    <w:rsid w:val="005313FD"/>
    <w:rsid w:val="00537A55"/>
    <w:rsid w:val="00551C70"/>
    <w:rsid w:val="005B071D"/>
    <w:rsid w:val="006411E9"/>
    <w:rsid w:val="006520FF"/>
    <w:rsid w:val="00666818"/>
    <w:rsid w:val="00680FCE"/>
    <w:rsid w:val="00684FD9"/>
    <w:rsid w:val="0068640D"/>
    <w:rsid w:val="00692996"/>
    <w:rsid w:val="006A0A40"/>
    <w:rsid w:val="006C06F4"/>
    <w:rsid w:val="006C1FE8"/>
    <w:rsid w:val="006C2DF4"/>
    <w:rsid w:val="006D3AB8"/>
    <w:rsid w:val="00700F27"/>
    <w:rsid w:val="00704401"/>
    <w:rsid w:val="00715F0A"/>
    <w:rsid w:val="00732925"/>
    <w:rsid w:val="007408EC"/>
    <w:rsid w:val="0074102B"/>
    <w:rsid w:val="0076669B"/>
    <w:rsid w:val="00784911"/>
    <w:rsid w:val="00787296"/>
    <w:rsid w:val="007B38AD"/>
    <w:rsid w:val="007E1971"/>
    <w:rsid w:val="007F705B"/>
    <w:rsid w:val="00822E0A"/>
    <w:rsid w:val="00866201"/>
    <w:rsid w:val="00894F2F"/>
    <w:rsid w:val="008A19CA"/>
    <w:rsid w:val="008D5189"/>
    <w:rsid w:val="008D5561"/>
    <w:rsid w:val="009071CA"/>
    <w:rsid w:val="00913827"/>
    <w:rsid w:val="00943E44"/>
    <w:rsid w:val="00976E18"/>
    <w:rsid w:val="00980C5A"/>
    <w:rsid w:val="00995F44"/>
    <w:rsid w:val="009A2C2B"/>
    <w:rsid w:val="009A62B3"/>
    <w:rsid w:val="009F520D"/>
    <w:rsid w:val="00A30624"/>
    <w:rsid w:val="00A51194"/>
    <w:rsid w:val="00A62D11"/>
    <w:rsid w:val="00A64D22"/>
    <w:rsid w:val="00A721B2"/>
    <w:rsid w:val="00A77B3E"/>
    <w:rsid w:val="00A935CE"/>
    <w:rsid w:val="00AA3620"/>
    <w:rsid w:val="00AC29C2"/>
    <w:rsid w:val="00AC6FED"/>
    <w:rsid w:val="00AD0230"/>
    <w:rsid w:val="00AD1FEF"/>
    <w:rsid w:val="00AF0E72"/>
    <w:rsid w:val="00B4426A"/>
    <w:rsid w:val="00B472E2"/>
    <w:rsid w:val="00B5032C"/>
    <w:rsid w:val="00B672AA"/>
    <w:rsid w:val="00B9094E"/>
    <w:rsid w:val="00BB1898"/>
    <w:rsid w:val="00BC0EBC"/>
    <w:rsid w:val="00BD707B"/>
    <w:rsid w:val="00BE3458"/>
    <w:rsid w:val="00BE7C8E"/>
    <w:rsid w:val="00C14415"/>
    <w:rsid w:val="00C16BDD"/>
    <w:rsid w:val="00C312F8"/>
    <w:rsid w:val="00CB1D48"/>
    <w:rsid w:val="00CC20DC"/>
    <w:rsid w:val="00CE1EDA"/>
    <w:rsid w:val="00D25053"/>
    <w:rsid w:val="00D36BBA"/>
    <w:rsid w:val="00D65659"/>
    <w:rsid w:val="00D65FE4"/>
    <w:rsid w:val="00D87D7C"/>
    <w:rsid w:val="00D97FA9"/>
    <w:rsid w:val="00E00847"/>
    <w:rsid w:val="00E13CB0"/>
    <w:rsid w:val="00E438E1"/>
    <w:rsid w:val="00E545DF"/>
    <w:rsid w:val="00E63591"/>
    <w:rsid w:val="00E663A9"/>
    <w:rsid w:val="00E749DA"/>
    <w:rsid w:val="00E94C4C"/>
    <w:rsid w:val="00EA620A"/>
    <w:rsid w:val="00EB06E5"/>
    <w:rsid w:val="00ED3C0A"/>
    <w:rsid w:val="00EE04BE"/>
    <w:rsid w:val="00F225DA"/>
    <w:rsid w:val="00F33A52"/>
    <w:rsid w:val="00F471B3"/>
    <w:rsid w:val="00F60C3D"/>
    <w:rsid w:val="00F80408"/>
    <w:rsid w:val="00F9133A"/>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8A19CA"/>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A19CA"/>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R1">
    <w:name w:val="R1"/>
    <w:qFormat/>
    <w:rsid w:val="00715F0A"/>
    <w:pPr>
      <w:spacing w:before="240" w:after="60" w:line="240" w:lineRule="auto"/>
    </w:pPr>
    <w:rPr>
      <w:rFonts w:ascii="Futura Std Book" w:eastAsia="Times New Roman" w:hAnsi="Futura Std Book" w:cs="Arial"/>
      <w:bCs/>
      <w:kern w:val="32"/>
      <w:sz w:val="28"/>
      <w:szCs w:val="32"/>
      <w:lang w:eastAsia="sv-SE"/>
    </w:rPr>
  </w:style>
  <w:style w:type="paragraph" w:customStyle="1" w:styleId="Vadstenabrdtext">
    <w:name w:val="Vadstena brödtext"/>
    <w:link w:val="VadstenabrdtextChar"/>
    <w:autoRedefine/>
    <w:qFormat/>
    <w:rsid w:val="00995F44"/>
    <w:pPr>
      <w:spacing w:after="0" w:line="240" w:lineRule="auto"/>
    </w:pPr>
    <w:rPr>
      <w:rFonts w:ascii="Garamond" w:eastAsia="Times New Roman" w:hAnsi="Garamond" w:cs="Times New Roman" w:hint="cs"/>
      <w:szCs w:val="24"/>
      <w:lang w:eastAsia="sv-SE"/>
    </w:rPr>
  </w:style>
  <w:style w:type="character" w:customStyle="1" w:styleId="VadstenabrdtextChar">
    <w:name w:val="Vadstena brödtext Char"/>
    <w:link w:val="Vadstenabrdtext"/>
    <w:locked/>
    <w:rsid w:val="000C37DF"/>
    <w:rPr>
      <w:rFonts w:ascii="Garamond" w:eastAsia="Times New Roman" w:hAnsi="Garamond" w:cs="Times New Roman"/>
      <w:sz w:val="24"/>
      <w:szCs w:val="20"/>
    </w:rPr>
  </w:style>
  <w:style w:type="paragraph" w:customStyle="1" w:styleId="Vadstena-rubrik1">
    <w:name w:val="Vadstena - rubrik 1"/>
    <w:autoRedefine/>
    <w:rsid w:val="00EA620A"/>
    <w:pPr>
      <w:spacing w:before="240" w:after="60" w:line="240" w:lineRule="auto"/>
    </w:pPr>
    <w:rPr>
      <w:rFonts w:ascii="Futura Std Book" w:eastAsia="Times New Roman" w:hAnsi="Futura Std Book" w:cs="Arial"/>
      <w:bCs/>
      <w:kern w:val="32"/>
      <w:sz w:val="28"/>
      <w:szCs w:val="32"/>
      <w:lang w:eastAsia="sv-SE"/>
    </w:rPr>
  </w:style>
  <w:style w:type="paragraph" w:customStyle="1" w:styleId="Default">
    <w:name w:val="Default"/>
    <w:rsid w:val="0035689A"/>
    <w:pPr>
      <w:autoSpaceDE w:val="0"/>
      <w:autoSpaceDN w:val="0"/>
      <w:adjustRightInd w:val="0"/>
      <w:spacing w:after="0" w:line="240" w:lineRule="auto"/>
    </w:pPr>
    <w:rPr>
      <w:rFonts w:ascii="Times New Roman" w:eastAsia="Times New Roman" w:hAnsi="Times New Roman" w:cs="Times New Roman" w:hint="cs"/>
      <w:color w:val="000000"/>
      <w:sz w:val="24"/>
      <w:szCs w:val="24"/>
      <w:lang w:eastAsia="sv-SE"/>
    </w:rPr>
  </w:style>
  <w:style w:type="paragraph" w:customStyle="1" w:styleId="R2">
    <w:name w:val="R2"/>
    <w:qFormat/>
    <w:rsid w:val="00BD707B"/>
    <w:pPr>
      <w:spacing w:after="0" w:line="240" w:lineRule="auto"/>
    </w:pPr>
    <w:rPr>
      <w:rFonts w:ascii="Futura Std Book" w:eastAsia="Times New Roman" w:hAnsi="Futura Std Book" w:cs="Arial"/>
      <w:b/>
      <w:bCs/>
      <w:kern w:val="32"/>
      <w:sz w:val="24"/>
      <w:szCs w:val="32"/>
      <w:lang w:eastAsia="sv-SE"/>
    </w:rPr>
  </w:style>
  <w:style w:type="paragraph" w:customStyle="1" w:styleId="LEXNormal">
    <w:name w:val="LEX Normal"/>
    <w:basedOn w:val="Normal"/>
    <w:qFormat/>
    <w:rsid w:val="00A721B2"/>
    <w:pPr>
      <w:spacing w:line="240" w:lineRule="auto"/>
    </w:pPr>
    <w:rPr>
      <w:rFonts w:eastAsia="Times New Roman" w:cs="Times New Roman"/>
      <w:szCs w:val="24"/>
      <w:lang w:eastAsia="sv-SE"/>
    </w:rPr>
  </w:style>
  <w:style w:type="paragraph" w:customStyle="1" w:styleId="R3">
    <w:name w:val="R3"/>
    <w:qFormat/>
    <w:rsid w:val="00A721B2"/>
    <w:pPr>
      <w:spacing w:after="0" w:line="240" w:lineRule="auto"/>
    </w:pPr>
    <w:rPr>
      <w:rFonts w:ascii="Futura Std Book" w:eastAsia="Times New Roman" w:hAnsi="Futura Std Book" w:cs="Arial"/>
      <w:bCs/>
      <w:kern w:val="32"/>
      <w:sz w:val="24"/>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8A19CA"/>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A19CA"/>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R1">
    <w:name w:val="R1"/>
    <w:qFormat/>
    <w:rsid w:val="00715F0A"/>
    <w:pPr>
      <w:spacing w:before="240" w:after="60" w:line="240" w:lineRule="auto"/>
    </w:pPr>
    <w:rPr>
      <w:rFonts w:ascii="Futura Std Book" w:eastAsia="Times New Roman" w:hAnsi="Futura Std Book" w:cs="Arial"/>
      <w:bCs/>
      <w:kern w:val="32"/>
      <w:sz w:val="28"/>
      <w:szCs w:val="32"/>
      <w:lang w:eastAsia="sv-SE"/>
    </w:rPr>
  </w:style>
  <w:style w:type="paragraph" w:customStyle="1" w:styleId="Vadstenabrdtext">
    <w:name w:val="Vadstena brödtext"/>
    <w:link w:val="VadstenabrdtextChar"/>
    <w:autoRedefine/>
    <w:qFormat/>
    <w:rsid w:val="00995F44"/>
    <w:pPr>
      <w:spacing w:after="0" w:line="240" w:lineRule="auto"/>
    </w:pPr>
    <w:rPr>
      <w:rFonts w:ascii="Garamond" w:eastAsia="Times New Roman" w:hAnsi="Garamond" w:cs="Times New Roman" w:hint="cs"/>
      <w:szCs w:val="24"/>
      <w:lang w:eastAsia="sv-SE"/>
    </w:rPr>
  </w:style>
  <w:style w:type="character" w:customStyle="1" w:styleId="VadstenabrdtextChar">
    <w:name w:val="Vadstena brödtext Char"/>
    <w:link w:val="Vadstenabrdtext"/>
    <w:locked/>
    <w:rsid w:val="000C37DF"/>
    <w:rPr>
      <w:rFonts w:ascii="Garamond" w:eastAsia="Times New Roman" w:hAnsi="Garamond" w:cs="Times New Roman"/>
      <w:sz w:val="24"/>
      <w:szCs w:val="20"/>
    </w:rPr>
  </w:style>
  <w:style w:type="paragraph" w:customStyle="1" w:styleId="Vadstena-rubrik1">
    <w:name w:val="Vadstena - rubrik 1"/>
    <w:autoRedefine/>
    <w:rsid w:val="00EA620A"/>
    <w:pPr>
      <w:spacing w:before="240" w:after="60" w:line="240" w:lineRule="auto"/>
    </w:pPr>
    <w:rPr>
      <w:rFonts w:ascii="Futura Std Book" w:eastAsia="Times New Roman" w:hAnsi="Futura Std Book" w:cs="Arial"/>
      <w:bCs/>
      <w:kern w:val="32"/>
      <w:sz w:val="28"/>
      <w:szCs w:val="32"/>
      <w:lang w:eastAsia="sv-SE"/>
    </w:rPr>
  </w:style>
  <w:style w:type="paragraph" w:customStyle="1" w:styleId="Default">
    <w:name w:val="Default"/>
    <w:rsid w:val="0035689A"/>
    <w:pPr>
      <w:autoSpaceDE w:val="0"/>
      <w:autoSpaceDN w:val="0"/>
      <w:adjustRightInd w:val="0"/>
      <w:spacing w:after="0" w:line="240" w:lineRule="auto"/>
    </w:pPr>
    <w:rPr>
      <w:rFonts w:ascii="Times New Roman" w:eastAsia="Times New Roman" w:hAnsi="Times New Roman" w:cs="Times New Roman" w:hint="cs"/>
      <w:color w:val="000000"/>
      <w:sz w:val="24"/>
      <w:szCs w:val="24"/>
      <w:lang w:eastAsia="sv-SE"/>
    </w:rPr>
  </w:style>
  <w:style w:type="paragraph" w:customStyle="1" w:styleId="R2">
    <w:name w:val="R2"/>
    <w:qFormat/>
    <w:rsid w:val="00BD707B"/>
    <w:pPr>
      <w:spacing w:after="0" w:line="240" w:lineRule="auto"/>
    </w:pPr>
    <w:rPr>
      <w:rFonts w:ascii="Futura Std Book" w:eastAsia="Times New Roman" w:hAnsi="Futura Std Book" w:cs="Arial"/>
      <w:b/>
      <w:bCs/>
      <w:kern w:val="32"/>
      <w:sz w:val="24"/>
      <w:szCs w:val="32"/>
      <w:lang w:eastAsia="sv-SE"/>
    </w:rPr>
  </w:style>
  <w:style w:type="paragraph" w:customStyle="1" w:styleId="LEXNormal">
    <w:name w:val="LEX Normal"/>
    <w:basedOn w:val="Normal"/>
    <w:qFormat/>
    <w:rsid w:val="00A721B2"/>
    <w:pPr>
      <w:spacing w:line="240" w:lineRule="auto"/>
    </w:pPr>
    <w:rPr>
      <w:rFonts w:eastAsia="Times New Roman" w:cs="Times New Roman"/>
      <w:szCs w:val="24"/>
      <w:lang w:eastAsia="sv-SE"/>
    </w:rPr>
  </w:style>
  <w:style w:type="paragraph" w:customStyle="1" w:styleId="R3">
    <w:name w:val="R3"/>
    <w:qFormat/>
    <w:rsid w:val="00A721B2"/>
    <w:pPr>
      <w:spacing w:after="0" w:line="240" w:lineRule="auto"/>
    </w:pPr>
    <w:rPr>
      <w:rFonts w:ascii="Futura Std Book" w:eastAsia="Times New Roman" w:hAnsi="Futura Std Book" w:cs="Arial"/>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405B23"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405B23"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405B23"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405B23"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405B23"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405B23"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405B23"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405B23"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405B23"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405B23">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405B23">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405B23">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405B23"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405B23"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Lato">
    <w:panose1 w:val="020F0502020204030203"/>
    <w:charset w:val="00"/>
    <w:family w:val="swiss"/>
    <w:pitch w:val="variable"/>
    <w:sig w:usb0="800000AF" w:usb1="4000604A" w:usb2="00000000" w:usb3="00000000" w:csb0="00000093"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B21B0"/>
    <w:rsid w:val="003E64A6"/>
    <w:rsid w:val="00405B23"/>
    <w:rsid w:val="00410BCA"/>
    <w:rsid w:val="004968E9"/>
    <w:rsid w:val="00511DB5"/>
    <w:rsid w:val="00527E3B"/>
    <w:rsid w:val="005C3C37"/>
    <w:rsid w:val="005F6805"/>
    <w:rsid w:val="00642F0A"/>
    <w:rsid w:val="006E75E8"/>
    <w:rsid w:val="00710BD5"/>
    <w:rsid w:val="0081459B"/>
    <w:rsid w:val="00850881"/>
    <w:rsid w:val="008A2B34"/>
    <w:rsid w:val="00950134"/>
    <w:rsid w:val="00A32A4B"/>
    <w:rsid w:val="00A64D22"/>
    <w:rsid w:val="00B52824"/>
    <w:rsid w:val="00B94243"/>
    <w:rsid w:val="00BA2329"/>
    <w:rsid w:val="00C14415"/>
    <w:rsid w:val="00CF1525"/>
    <w:rsid w:val="00D26DBF"/>
    <w:rsid w:val="00D87D7C"/>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2809</Words>
  <Characters>14889</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Sofie Lagerfelt Fernström</cp:lastModifiedBy>
  <cp:revision>3</cp:revision>
  <cp:lastPrinted>2020-05-26T06:44:00Z</cp:lastPrinted>
  <dcterms:created xsi:type="dcterms:W3CDTF">2020-05-26T06:46:00Z</dcterms:created>
  <dcterms:modified xsi:type="dcterms:W3CDTF">2020-05-27T05:41:00Z</dcterms:modified>
</cp:coreProperties>
</file>