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42"/>
        <w:gridCol w:w="1946"/>
        <w:gridCol w:w="2590"/>
        <w:gridCol w:w="2016"/>
      </w:tblGrid>
      <w:tr w:rsidR="00193D42" w:rsidTr="00E438E1">
        <w:tc>
          <w:tcPr>
            <w:tcW w:w="2518" w:type="dxa"/>
          </w:tcPr>
          <w:p w:rsidR="00F80408" w:rsidRPr="00EE04BE" w:rsidRDefault="00F65929" w:rsidP="00E438E1">
            <w:pPr>
              <w:rPr>
                <w:b/>
              </w:rPr>
            </w:pPr>
            <w:r>
              <w:rPr>
                <w:b/>
              </w:rPr>
              <w:t>Plats och tid</w:t>
            </w:r>
          </w:p>
        </w:tc>
        <w:tc>
          <w:tcPr>
            <w:tcW w:w="6694" w:type="dxa"/>
            <w:gridSpan w:val="4"/>
          </w:tcPr>
          <w:p w:rsidR="00F80408" w:rsidRDefault="00B42EC3" w:rsidP="00E438E1">
            <w:sdt>
              <w:sdtPr>
                <w:alias w:val="SammanträdePlats"/>
                <w:tag w:val="Lex_SammantraedePlats"/>
                <w:id w:val="1769738396"/>
                <w:placeholder>
                  <w:docPart w:val="598B38C3776E494A82CFA991D3B4AE40"/>
                </w:placeholder>
                <w:text w:multiLine="1"/>
              </w:sdtPr>
              <w:sdtEndPr/>
              <w:sdtContent>
                <w:r w:rsidR="00F65929" w:rsidRPr="001753E7">
                  <w:t>Vävaren i kommunhuset, Klosterledsgatan 35, Vadstena</w:t>
                </w:r>
              </w:sdtContent>
            </w:sdt>
            <w:r w:rsidR="00F65929">
              <w:t xml:space="preserve"> klockan </w:t>
            </w:r>
            <w:sdt>
              <w:sdtPr>
                <w:alias w:val="SammanträdeTid"/>
                <w:tag w:val="Lex_SammantraedeTid"/>
                <w:id w:val="1737275736"/>
                <w:placeholder>
                  <w:docPart w:val="69AFEE2F4A214D5ABD679B9EE286F1CB"/>
                </w:placeholder>
                <w:text w:multiLine="1"/>
              </w:sdtPr>
              <w:sdtEndPr/>
              <w:sdtContent>
                <w:proofErr w:type="gramStart"/>
                <w:r w:rsidR="00B96112">
                  <w:t>13.00-14</w:t>
                </w:r>
                <w:proofErr w:type="gramEnd"/>
                <w:r w:rsidR="00B96112">
                  <w:t>.30</w:t>
                </w:r>
              </w:sdtContent>
            </w:sdt>
          </w:p>
          <w:p w:rsidR="00F80408" w:rsidRDefault="00F80408" w:rsidP="00E438E1"/>
        </w:tc>
      </w:tr>
      <w:tr w:rsidR="00193D42" w:rsidTr="00E438E1">
        <w:tc>
          <w:tcPr>
            <w:tcW w:w="2518" w:type="dxa"/>
          </w:tcPr>
          <w:p w:rsidR="00F80408" w:rsidRDefault="00F65929" w:rsidP="00E438E1">
            <w:pPr>
              <w:rPr>
                <w:b/>
              </w:rPr>
            </w:pPr>
            <w:r>
              <w:rPr>
                <w:b/>
              </w:rPr>
              <w:t>Beslutande</w:t>
            </w:r>
          </w:p>
        </w:tc>
        <w:tc>
          <w:tcPr>
            <w:tcW w:w="6694" w:type="dxa"/>
            <w:gridSpan w:val="4"/>
          </w:tcPr>
          <w:p w:rsidR="00B96112" w:rsidRPr="00276410" w:rsidRDefault="00B96112" w:rsidP="00B96112">
            <w:r w:rsidRPr="00276410">
              <w:t>Göran Fältgren (S), ordförande</w:t>
            </w:r>
          </w:p>
          <w:p w:rsidR="00B96112" w:rsidRPr="00276410" w:rsidRDefault="00B96112" w:rsidP="00B96112">
            <w:r>
              <w:t>Eva Sparrborn (M), första</w:t>
            </w:r>
            <w:r w:rsidRPr="00276410">
              <w:t xml:space="preserve"> vice ordförande</w:t>
            </w:r>
          </w:p>
          <w:p w:rsidR="00B96112" w:rsidRDefault="00B96112" w:rsidP="00B96112">
            <w:r>
              <w:t>Annika Bodelius (MP)</w:t>
            </w:r>
          </w:p>
          <w:p w:rsidR="00B96112" w:rsidRDefault="00B96112" w:rsidP="00B96112">
            <w:r>
              <w:t>Gunilla Sjösten (KD), ersättare för Bo Johansson (C)</w:t>
            </w:r>
          </w:p>
          <w:p w:rsidR="00B96112" w:rsidRDefault="00B96112" w:rsidP="00B96112">
            <w:r>
              <w:t>Niklas Johansson (M)</w:t>
            </w:r>
          </w:p>
          <w:p w:rsidR="00B96112" w:rsidRDefault="00B96112" w:rsidP="00B96112">
            <w:r w:rsidRPr="00276410">
              <w:t>Ida Olai (K</w:t>
            </w:r>
            <w:r>
              <w:t xml:space="preserve">) </w:t>
            </w:r>
          </w:p>
          <w:p w:rsidR="00447FDB" w:rsidRDefault="00447FDB" w:rsidP="00E438E1"/>
          <w:p w:rsidR="00F80408" w:rsidRDefault="00F80408" w:rsidP="00E438E1"/>
        </w:tc>
      </w:tr>
      <w:tr w:rsidR="00193D42" w:rsidTr="00E438E1">
        <w:tc>
          <w:tcPr>
            <w:tcW w:w="2518" w:type="dxa"/>
          </w:tcPr>
          <w:p w:rsidR="00F80408" w:rsidRDefault="00F65929" w:rsidP="00E438E1">
            <w:pPr>
              <w:rPr>
                <w:b/>
              </w:rPr>
            </w:pPr>
            <w:r>
              <w:rPr>
                <w:b/>
              </w:rPr>
              <w:t>Paragrafer</w:t>
            </w:r>
          </w:p>
        </w:tc>
        <w:tc>
          <w:tcPr>
            <w:tcW w:w="6694" w:type="dxa"/>
            <w:gridSpan w:val="4"/>
          </w:tcPr>
          <w:p w:rsidR="00F80408" w:rsidRDefault="00B42EC3" w:rsidP="00E438E1">
            <w:sdt>
              <w:sdtPr>
                <w:alias w:val="SammanträdestartParagraf"/>
                <w:tag w:val="Lex_SammantraedestartParagraf"/>
                <w:id w:val="-1716648733"/>
                <w:placeholder>
                  <w:docPart w:val="AC510134548248A1A8984CD7E655FFA7"/>
                </w:placeholder>
                <w:text w:multiLine="1"/>
              </w:sdtPr>
              <w:sdtEndPr/>
              <w:sdtContent>
                <w:r w:rsidR="004E39EA" w:rsidRPr="001753E7">
                  <w:t>§52</w:t>
                </w:r>
              </w:sdtContent>
            </w:sdt>
            <w:r w:rsidR="004E39EA">
              <w:t>–</w:t>
            </w:r>
            <w:sdt>
              <w:sdtPr>
                <w:alias w:val="SammanträdeslutParagraf"/>
                <w:tag w:val="Lex_SammantraedeslutParagraf"/>
                <w:id w:val="1505175783"/>
                <w:placeholder>
                  <w:docPart w:val="382B51B61EE5427D976C440B7988D568"/>
                </w:placeholder>
                <w:text w:multiLine="1"/>
              </w:sdtPr>
              <w:sdtEndPr/>
              <w:sdtContent>
                <w:r w:rsidR="004E39EA" w:rsidRPr="001753E7">
                  <w:t>§64</w:t>
                </w:r>
              </w:sdtContent>
            </w:sdt>
          </w:p>
          <w:p w:rsidR="00F80408" w:rsidRDefault="00F80408" w:rsidP="00E438E1"/>
        </w:tc>
      </w:tr>
      <w:tr w:rsidR="00193D42" w:rsidTr="00E438E1">
        <w:tc>
          <w:tcPr>
            <w:tcW w:w="2518" w:type="dxa"/>
          </w:tcPr>
          <w:p w:rsidR="00F80408" w:rsidRDefault="00F80408" w:rsidP="00E438E1">
            <w:pPr>
              <w:rPr>
                <w:b/>
              </w:rPr>
            </w:pPr>
          </w:p>
          <w:p w:rsidR="00F80408" w:rsidRDefault="00F80408" w:rsidP="00E438E1">
            <w:pPr>
              <w:rPr>
                <w:b/>
              </w:rPr>
            </w:pPr>
          </w:p>
          <w:p w:rsidR="00F80408" w:rsidRDefault="00F65929" w:rsidP="00E438E1">
            <w:pPr>
              <w:rPr>
                <w:b/>
              </w:rPr>
            </w:pPr>
            <w:r>
              <w:rPr>
                <w:b/>
              </w:rPr>
              <w:t>Sekreterare</w:t>
            </w:r>
          </w:p>
        </w:tc>
        <w:tc>
          <w:tcPr>
            <w:tcW w:w="6694" w:type="dxa"/>
            <w:gridSpan w:val="4"/>
          </w:tcPr>
          <w:p w:rsidR="00F80408" w:rsidRDefault="00F80408" w:rsidP="00E438E1">
            <w:pPr>
              <w:tabs>
                <w:tab w:val="right" w:leader="underscore" w:pos="5207"/>
              </w:tabs>
            </w:pPr>
          </w:p>
          <w:p w:rsidR="00F80408" w:rsidRDefault="00F65929" w:rsidP="00E438E1">
            <w:pPr>
              <w:tabs>
                <w:tab w:val="right" w:leader="underscore" w:pos="5207"/>
              </w:tabs>
            </w:pPr>
            <w:r>
              <w:t>_________________________________________________________</w:t>
            </w:r>
          </w:p>
          <w:sdt>
            <w:sdtPr>
              <w:alias w:val="DeltagarlistaSekreterare"/>
              <w:tag w:val="Lex_DeltagarlistaSekreterare"/>
              <w:id w:val="709145311"/>
              <w:placeholder>
                <w:docPart w:val="5F53341B8E9C493F8A1DA3A05E76E395"/>
              </w:placeholder>
              <w:text w:multiLine="1"/>
            </w:sdtPr>
            <w:sdtEndPr/>
            <w:sdtContent>
              <w:p w:rsidR="00F80408" w:rsidRDefault="00F65929" w:rsidP="00E438E1">
                <w:pPr>
                  <w:tabs>
                    <w:tab w:val="right" w:leader="underscore" w:pos="5207"/>
                  </w:tabs>
                </w:pPr>
                <w:r w:rsidRPr="00980C5A">
                  <w:t>Katarina Andersson</w:t>
                </w:r>
              </w:p>
            </w:sdtContent>
          </w:sdt>
        </w:tc>
      </w:tr>
      <w:tr w:rsidR="00193D42" w:rsidTr="00E438E1">
        <w:tc>
          <w:tcPr>
            <w:tcW w:w="2518" w:type="dxa"/>
          </w:tcPr>
          <w:p w:rsidR="00F80408" w:rsidRDefault="00F80408" w:rsidP="00E438E1">
            <w:pPr>
              <w:rPr>
                <w:b/>
              </w:rPr>
            </w:pPr>
          </w:p>
          <w:p w:rsidR="00F80408" w:rsidRDefault="00F80408" w:rsidP="00E438E1">
            <w:pPr>
              <w:rPr>
                <w:b/>
              </w:rPr>
            </w:pPr>
          </w:p>
          <w:p w:rsidR="00F80408" w:rsidRDefault="00F65929" w:rsidP="00E438E1">
            <w:pPr>
              <w:rPr>
                <w:b/>
              </w:rPr>
            </w:pPr>
            <w:r>
              <w:rPr>
                <w:b/>
              </w:rPr>
              <w:t>Ordförande</w:t>
            </w:r>
          </w:p>
        </w:tc>
        <w:tc>
          <w:tcPr>
            <w:tcW w:w="6694" w:type="dxa"/>
            <w:gridSpan w:val="4"/>
          </w:tcPr>
          <w:p w:rsidR="00F80408" w:rsidRDefault="00F80408" w:rsidP="00E438E1">
            <w:pPr>
              <w:tabs>
                <w:tab w:val="right" w:leader="underscore" w:pos="5207"/>
              </w:tabs>
            </w:pPr>
          </w:p>
          <w:p w:rsidR="00F80408" w:rsidRDefault="00F65929" w:rsidP="00E438E1">
            <w:pPr>
              <w:tabs>
                <w:tab w:val="right" w:leader="underscore" w:pos="5207"/>
              </w:tabs>
            </w:pPr>
            <w:r>
              <w:t>_________________________________________________________</w:t>
            </w:r>
          </w:p>
          <w:sdt>
            <w:sdtPr>
              <w:alias w:val="DeltagarlistaOrdförande"/>
              <w:tag w:val="Lex_DeltagarlistaOrdfoerande"/>
              <w:id w:val="-287979230"/>
              <w:placeholder>
                <w:docPart w:val="F87B07C1E5BD4DFAA6139BC707120247"/>
              </w:placeholder>
              <w:text w:multiLine="1"/>
            </w:sdtPr>
            <w:sdtEndPr/>
            <w:sdtContent>
              <w:p w:rsidR="00F80408" w:rsidRDefault="00F65929" w:rsidP="00E438E1">
                <w:r w:rsidRPr="00980C5A">
                  <w:t>Göran Fältgren</w:t>
                </w:r>
                <w:r w:rsidR="00B96112">
                  <w:t xml:space="preserve"> (S)</w:t>
                </w:r>
              </w:p>
            </w:sdtContent>
          </w:sdt>
        </w:tc>
      </w:tr>
      <w:tr w:rsidR="00193D42" w:rsidTr="00E438E1">
        <w:tc>
          <w:tcPr>
            <w:tcW w:w="2518" w:type="dxa"/>
          </w:tcPr>
          <w:p w:rsidR="00F80408" w:rsidRDefault="00F80408" w:rsidP="00E438E1">
            <w:pPr>
              <w:rPr>
                <w:b/>
              </w:rPr>
            </w:pPr>
          </w:p>
          <w:p w:rsidR="00F80408" w:rsidRDefault="00F80408" w:rsidP="00E438E1">
            <w:pPr>
              <w:rPr>
                <w:b/>
              </w:rPr>
            </w:pPr>
          </w:p>
          <w:p w:rsidR="00F80408" w:rsidRDefault="00F65929" w:rsidP="00E438E1">
            <w:pPr>
              <w:rPr>
                <w:b/>
              </w:rPr>
            </w:pPr>
            <w:r>
              <w:rPr>
                <w:b/>
              </w:rPr>
              <w:t>Justerare</w:t>
            </w:r>
          </w:p>
        </w:tc>
        <w:tc>
          <w:tcPr>
            <w:tcW w:w="6694" w:type="dxa"/>
            <w:gridSpan w:val="4"/>
          </w:tcPr>
          <w:p w:rsidR="00F80408" w:rsidRDefault="00F80408" w:rsidP="00E438E1">
            <w:pPr>
              <w:tabs>
                <w:tab w:val="right" w:leader="underscore" w:pos="5207"/>
              </w:tabs>
            </w:pPr>
          </w:p>
          <w:p w:rsidR="00F80408" w:rsidRDefault="00F65929" w:rsidP="00E438E1">
            <w:pPr>
              <w:tabs>
                <w:tab w:val="right" w:leader="underscore" w:pos="5207"/>
              </w:tabs>
            </w:pPr>
            <w:r>
              <w:t>_________________________________________________________</w:t>
            </w:r>
          </w:p>
          <w:p w:rsidR="00B96112" w:rsidRDefault="00B96112" w:rsidP="00B96112">
            <w:r w:rsidRPr="00276410">
              <w:t>Ida Olai (K</w:t>
            </w:r>
            <w:r>
              <w:t xml:space="preserve">) </w:t>
            </w:r>
          </w:p>
          <w:p w:rsidR="00B96112" w:rsidRDefault="00B96112" w:rsidP="00B96112"/>
          <w:p w:rsidR="00F80408" w:rsidRDefault="00F80408" w:rsidP="00E438E1"/>
        </w:tc>
      </w:tr>
      <w:tr w:rsidR="00193D42" w:rsidTr="00E438E1">
        <w:tc>
          <w:tcPr>
            <w:tcW w:w="9212" w:type="dxa"/>
            <w:gridSpan w:val="5"/>
            <w:tcBorders>
              <w:top w:val="dashSmallGap" w:sz="4" w:space="0" w:color="auto"/>
              <w:left w:val="dashSmallGap" w:sz="4" w:space="0" w:color="auto"/>
              <w:right w:val="dashSmallGap" w:sz="4" w:space="0" w:color="auto"/>
            </w:tcBorders>
          </w:tcPr>
          <w:p w:rsidR="00F80408" w:rsidRDefault="00F65929" w:rsidP="00013782">
            <w:pPr>
              <w:pStyle w:val="Rubrik2"/>
              <w:jc w:val="center"/>
              <w:outlineLvl w:val="1"/>
            </w:pPr>
            <w:r w:rsidRPr="00684FD9">
              <w:t>Anslag/bevis</w:t>
            </w:r>
          </w:p>
          <w:p w:rsidR="003823A3" w:rsidRPr="003823A3" w:rsidRDefault="003823A3" w:rsidP="003823A3">
            <w:pPr>
              <w:rPr>
                <w:sz w:val="12"/>
              </w:rPr>
            </w:pPr>
          </w:p>
        </w:tc>
      </w:tr>
      <w:tr w:rsidR="00193D42" w:rsidTr="00AC29C2">
        <w:tc>
          <w:tcPr>
            <w:tcW w:w="9212" w:type="dxa"/>
            <w:gridSpan w:val="5"/>
            <w:tcBorders>
              <w:left w:val="dashSmallGap" w:sz="4" w:space="0" w:color="auto"/>
              <w:right w:val="dashSmallGap" w:sz="4" w:space="0" w:color="auto"/>
            </w:tcBorders>
          </w:tcPr>
          <w:p w:rsidR="00F80408" w:rsidRDefault="00F65929" w:rsidP="00E438E1">
            <w:r>
              <w:t>Protokollet är justerat. Justeringen har tillkännagivits genom anslag.</w:t>
            </w:r>
          </w:p>
          <w:p w:rsidR="00F80408" w:rsidRDefault="00F80408" w:rsidP="00E438E1"/>
        </w:tc>
      </w:tr>
      <w:tr w:rsidR="00193D42" w:rsidTr="00AC29C2">
        <w:tc>
          <w:tcPr>
            <w:tcW w:w="2660" w:type="dxa"/>
            <w:gridSpan w:val="2"/>
            <w:tcBorders>
              <w:left w:val="dashSmallGap" w:sz="4" w:space="0" w:color="auto"/>
            </w:tcBorders>
          </w:tcPr>
          <w:p w:rsidR="000D5722" w:rsidRDefault="00F65929" w:rsidP="00E438E1">
            <w:r>
              <w:t>Nämnd</w:t>
            </w:r>
          </w:p>
        </w:tc>
        <w:tc>
          <w:tcPr>
            <w:tcW w:w="6552" w:type="dxa"/>
            <w:gridSpan w:val="3"/>
            <w:tcBorders>
              <w:right w:val="dashSmallGap" w:sz="4" w:space="0" w:color="auto"/>
            </w:tcBorders>
          </w:tcPr>
          <w:sdt>
            <w:sdtPr>
              <w:alias w:val="Enhet"/>
              <w:tag w:val="Lex_Enhet"/>
              <w:id w:val="-537581868"/>
              <w:placeholder>
                <w:docPart w:val="F32C6E8815484BDF98EEAE2BE07DB4C3"/>
              </w:placeholder>
              <w:text w:multiLine="1"/>
            </w:sdtPr>
            <w:sdtEndPr/>
            <w:sdtContent>
              <w:p w:rsidR="000D5722" w:rsidRDefault="00F65929" w:rsidP="00E438E1">
                <w:r w:rsidRPr="00980C5A">
                  <w:t>Kultur- och utbildningsnämnden</w:t>
                </w:r>
              </w:p>
            </w:sdtContent>
          </w:sdt>
          <w:p w:rsidR="000D5722" w:rsidRDefault="000D5722" w:rsidP="00E438E1"/>
        </w:tc>
      </w:tr>
      <w:tr w:rsidR="00193D42" w:rsidTr="00E438E1">
        <w:tc>
          <w:tcPr>
            <w:tcW w:w="2660" w:type="dxa"/>
            <w:gridSpan w:val="2"/>
            <w:tcBorders>
              <w:left w:val="dashSmallGap" w:sz="4" w:space="0" w:color="auto"/>
            </w:tcBorders>
          </w:tcPr>
          <w:p w:rsidR="00F80408" w:rsidRDefault="00F65929" w:rsidP="00E438E1">
            <w:r>
              <w:t>Sammanträdesdatum</w:t>
            </w:r>
          </w:p>
          <w:p w:rsidR="00F80408" w:rsidRDefault="00F80408" w:rsidP="00E438E1"/>
        </w:tc>
        <w:sdt>
          <w:sdtPr>
            <w:alias w:val="SammanträdeDatum"/>
            <w:tag w:val="Lex_SammantraedeDatum"/>
            <w:id w:val="781392229"/>
            <w:placeholder>
              <w:docPart w:val="4A486CB344734FCA85F5C7A1D2325EBF"/>
            </w:placeholder>
            <w:text w:multiLine="1"/>
          </w:sdtPr>
          <w:sdtEndPr/>
          <w:sdtContent>
            <w:tc>
              <w:tcPr>
                <w:tcW w:w="1946" w:type="dxa"/>
              </w:tcPr>
              <w:p w:rsidR="00F80408" w:rsidRDefault="00F65929" w:rsidP="00E438E1">
                <w:r w:rsidRPr="00980C5A">
                  <w:t>2020-09-07</w:t>
                </w:r>
              </w:p>
            </w:tc>
          </w:sdtContent>
        </w:sdt>
        <w:tc>
          <w:tcPr>
            <w:tcW w:w="2590" w:type="dxa"/>
          </w:tcPr>
          <w:p w:rsidR="00F80408" w:rsidRDefault="00F65929" w:rsidP="00E438E1">
            <w:r>
              <w:t>Sista dag för överklagande</w:t>
            </w:r>
          </w:p>
          <w:p w:rsidR="00F80408" w:rsidRDefault="00F80408" w:rsidP="00E438E1"/>
        </w:tc>
        <w:tc>
          <w:tcPr>
            <w:tcW w:w="2016" w:type="dxa"/>
            <w:tcBorders>
              <w:right w:val="dashSmallGap" w:sz="4" w:space="0" w:color="auto"/>
            </w:tcBorders>
          </w:tcPr>
          <w:p w:rsidR="00F80408" w:rsidRDefault="007B4CF8" w:rsidP="00E438E1">
            <w:r>
              <w:t>2020-10-05</w:t>
            </w:r>
          </w:p>
        </w:tc>
      </w:tr>
      <w:tr w:rsidR="00193D42" w:rsidTr="00E438E1">
        <w:tc>
          <w:tcPr>
            <w:tcW w:w="2660" w:type="dxa"/>
            <w:gridSpan w:val="2"/>
            <w:tcBorders>
              <w:left w:val="dashSmallGap" w:sz="4" w:space="0" w:color="auto"/>
            </w:tcBorders>
          </w:tcPr>
          <w:p w:rsidR="00F80408" w:rsidRDefault="00F65929" w:rsidP="00E438E1">
            <w:r>
              <w:t>Datum då anslaget sätts upp</w:t>
            </w:r>
          </w:p>
        </w:tc>
        <w:tc>
          <w:tcPr>
            <w:tcW w:w="1946" w:type="dxa"/>
          </w:tcPr>
          <w:p w:rsidR="00F80408" w:rsidRDefault="00B96112" w:rsidP="00E438E1">
            <w:r>
              <w:t>2020-09-14</w:t>
            </w:r>
          </w:p>
        </w:tc>
        <w:tc>
          <w:tcPr>
            <w:tcW w:w="4606" w:type="dxa"/>
            <w:gridSpan w:val="2"/>
            <w:tcBorders>
              <w:right w:val="dashSmallGap" w:sz="4" w:space="0" w:color="auto"/>
            </w:tcBorders>
          </w:tcPr>
          <w:p w:rsidR="00F80408" w:rsidRDefault="00F65929" w:rsidP="00E438E1">
            <w:r>
              <w:t>Anslaget tas ned dagen efter sista dag för överklagande.</w:t>
            </w:r>
          </w:p>
          <w:p w:rsidR="00F80408" w:rsidRDefault="00F80408" w:rsidP="00E438E1"/>
        </w:tc>
      </w:tr>
      <w:tr w:rsidR="00193D42" w:rsidTr="00E438E1">
        <w:tc>
          <w:tcPr>
            <w:tcW w:w="4606" w:type="dxa"/>
            <w:gridSpan w:val="3"/>
            <w:tcBorders>
              <w:left w:val="dashSmallGap" w:sz="4" w:space="0" w:color="auto"/>
            </w:tcBorders>
          </w:tcPr>
          <w:p w:rsidR="00F80408" w:rsidRDefault="00F65929" w:rsidP="001C713A">
            <w:pPr>
              <w:spacing w:after="200"/>
            </w:pPr>
            <w:r>
              <w:t>Förvaringsplats för protokollet</w:t>
            </w:r>
          </w:p>
        </w:tc>
        <w:sdt>
          <w:sdtPr>
            <w:alias w:val="Eget_Förvaltning"/>
            <w:tag w:val="Lex_Eget_Foervaltning"/>
            <w:id w:val="-1111737691"/>
            <w:placeholder>
              <w:docPart w:val="AB3304545C9341AD8F014DEB2A34505E"/>
            </w:placeholder>
            <w:text w:multiLine="1"/>
          </w:sdtPr>
          <w:sdtEndPr/>
          <w:sdtContent>
            <w:tc>
              <w:tcPr>
                <w:tcW w:w="4606" w:type="dxa"/>
                <w:gridSpan w:val="2"/>
                <w:tcBorders>
                  <w:right w:val="dashSmallGap" w:sz="4" w:space="0" w:color="auto"/>
                </w:tcBorders>
              </w:tcPr>
              <w:p w:rsidR="00F80408" w:rsidRDefault="00F65929" w:rsidP="00E438E1">
                <w:r w:rsidRPr="00980C5A">
                  <w:t>Kultur- och utbildningsförvaltningen</w:t>
                </w:r>
              </w:p>
            </w:tc>
          </w:sdtContent>
        </w:sdt>
      </w:tr>
      <w:tr w:rsidR="00193D42" w:rsidTr="00AC29C2">
        <w:tc>
          <w:tcPr>
            <w:tcW w:w="2660" w:type="dxa"/>
            <w:gridSpan w:val="2"/>
            <w:tcBorders>
              <w:left w:val="dashSmallGap" w:sz="4" w:space="0" w:color="auto"/>
              <w:bottom w:val="dashSmallGap" w:sz="4" w:space="0" w:color="auto"/>
            </w:tcBorders>
          </w:tcPr>
          <w:p w:rsidR="000D5722" w:rsidRDefault="000D5722" w:rsidP="00E438E1"/>
          <w:p w:rsidR="000D5722" w:rsidRDefault="00F65929" w:rsidP="00AC29C2">
            <w:pPr>
              <w:tabs>
                <w:tab w:val="left" w:pos="1535"/>
              </w:tabs>
            </w:pPr>
            <w:r>
              <w:t>Underskrift</w:t>
            </w:r>
            <w:r w:rsidR="00AC29C2">
              <w:tab/>
            </w:r>
          </w:p>
        </w:tc>
        <w:tc>
          <w:tcPr>
            <w:tcW w:w="6552" w:type="dxa"/>
            <w:gridSpan w:val="3"/>
            <w:tcBorders>
              <w:left w:val="nil"/>
              <w:bottom w:val="dashSmallGap" w:sz="4" w:space="0" w:color="auto"/>
              <w:right w:val="dashSmallGap" w:sz="4" w:space="0" w:color="auto"/>
            </w:tcBorders>
          </w:tcPr>
          <w:p w:rsidR="000D5722" w:rsidRDefault="000D5722" w:rsidP="00E438E1"/>
          <w:p w:rsidR="000D5722" w:rsidRDefault="00F65929" w:rsidP="00E438E1">
            <w:r>
              <w:t>___________________________________________________</w:t>
            </w:r>
          </w:p>
          <w:sdt>
            <w:sdtPr>
              <w:alias w:val="DeltagarlistaSekreterare"/>
              <w:tag w:val="Lex_DeltagarlistaSekreterare"/>
              <w:id w:val="2143771658"/>
              <w:placeholder>
                <w:docPart w:val="650EFE7EA5E14EEEAA9D6C14B944D0FE"/>
              </w:placeholder>
              <w:text w:multiLine="1"/>
            </w:sdtPr>
            <w:sdtEndPr/>
            <w:sdtContent>
              <w:p w:rsidR="000D5722" w:rsidRDefault="00F65929" w:rsidP="00E438E1">
                <w:r w:rsidRPr="00980C5A">
                  <w:t>Katarina Andersson</w:t>
                </w:r>
              </w:p>
            </w:sdtContent>
          </w:sdt>
        </w:tc>
      </w:tr>
    </w:tbl>
    <w:p w:rsidR="00F80408" w:rsidRDefault="00F80408" w:rsidP="00B96112"/>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6696"/>
      </w:tblGrid>
      <w:tr w:rsidR="00193D42" w:rsidTr="00E438E1">
        <w:tc>
          <w:tcPr>
            <w:tcW w:w="2517" w:type="dxa"/>
          </w:tcPr>
          <w:p w:rsidR="00F80408" w:rsidRDefault="00F65929" w:rsidP="00E438E1">
            <w:pPr>
              <w:rPr>
                <w:b/>
              </w:rPr>
            </w:pPr>
            <w:proofErr w:type="gramStart"/>
            <w:r>
              <w:rPr>
                <w:b/>
              </w:rPr>
              <w:t>Ej</w:t>
            </w:r>
            <w:proofErr w:type="gramEnd"/>
            <w:r>
              <w:rPr>
                <w:b/>
              </w:rPr>
              <w:t xml:space="preserve"> tjänstgörande ersättare</w:t>
            </w:r>
          </w:p>
          <w:p w:rsidR="00F80408" w:rsidRPr="00551C70" w:rsidRDefault="00F80408" w:rsidP="00E438E1">
            <w:pPr>
              <w:rPr>
                <w:b/>
              </w:rPr>
            </w:pPr>
          </w:p>
        </w:tc>
        <w:tc>
          <w:tcPr>
            <w:tcW w:w="6696" w:type="dxa"/>
          </w:tcPr>
          <w:p w:rsidR="00B96112" w:rsidRDefault="00B96112" w:rsidP="00B96112">
            <w:r>
              <w:t>Bo Johansson (C) andra vice ordförande, deltar på distans</w:t>
            </w:r>
          </w:p>
          <w:p w:rsidR="00B96112" w:rsidRPr="00276410" w:rsidRDefault="00B96112" w:rsidP="00B96112">
            <w:r>
              <w:t>Anncathrin Kristiansson (S), deltar på distans</w:t>
            </w:r>
          </w:p>
          <w:p w:rsidR="00F80408" w:rsidRDefault="00B96112" w:rsidP="00E438E1">
            <w:r>
              <w:t>Markus Gustafsson (K), deltar på distans</w:t>
            </w:r>
          </w:p>
          <w:p w:rsidR="00F80408" w:rsidRDefault="00F80408" w:rsidP="00E438E1"/>
        </w:tc>
      </w:tr>
      <w:tr w:rsidR="00193D42" w:rsidTr="00E438E1">
        <w:tc>
          <w:tcPr>
            <w:tcW w:w="2517" w:type="dxa"/>
          </w:tcPr>
          <w:p w:rsidR="00F80408" w:rsidRDefault="00F65929" w:rsidP="00E438E1">
            <w:pPr>
              <w:rPr>
                <w:b/>
              </w:rPr>
            </w:pPr>
            <w:r>
              <w:rPr>
                <w:b/>
              </w:rPr>
              <w:t>Övriga</w:t>
            </w:r>
          </w:p>
        </w:tc>
        <w:tc>
          <w:tcPr>
            <w:tcW w:w="6696" w:type="dxa"/>
          </w:tcPr>
          <w:p w:rsidR="00B96112" w:rsidRPr="00CB3653" w:rsidRDefault="00B96112" w:rsidP="00B96112">
            <w:pPr>
              <w:pStyle w:val="BrdtextVadstena"/>
            </w:pPr>
            <w:r w:rsidRPr="00CB3653">
              <w:t>Johan Wernström, bildningschef</w:t>
            </w:r>
          </w:p>
          <w:p w:rsidR="00B96112" w:rsidRPr="00CB3653" w:rsidRDefault="00B96112" w:rsidP="00B96112">
            <w:pPr>
              <w:pStyle w:val="BrdtextVadstena"/>
            </w:pPr>
            <w:r w:rsidRPr="00CB3653">
              <w:t>Katarina Andersson, förvaltningskoordinator</w:t>
            </w:r>
          </w:p>
          <w:p w:rsidR="00F80408" w:rsidRDefault="00B96112" w:rsidP="00B96112">
            <w:pPr>
              <w:pStyle w:val="BrdtextVadstena"/>
            </w:pPr>
            <w:r w:rsidRPr="00CB3653">
              <w:t>Lina Eriksdotter-Brandt, ekonom</w:t>
            </w:r>
          </w:p>
          <w:p w:rsidR="00F80408" w:rsidRDefault="00F80408" w:rsidP="00E438E1">
            <w:pPr>
              <w:ind w:firstLine="1304"/>
            </w:pPr>
          </w:p>
        </w:tc>
      </w:tr>
      <w:tr w:rsidR="00193D42" w:rsidTr="00E438E1">
        <w:tc>
          <w:tcPr>
            <w:tcW w:w="2517" w:type="dxa"/>
          </w:tcPr>
          <w:p w:rsidR="00F80408" w:rsidRDefault="00F65929" w:rsidP="00E438E1">
            <w:pPr>
              <w:rPr>
                <w:b/>
              </w:rPr>
            </w:pPr>
            <w:r>
              <w:rPr>
                <w:b/>
              </w:rPr>
              <w:t>Ajournering</w:t>
            </w:r>
          </w:p>
        </w:tc>
        <w:tc>
          <w:tcPr>
            <w:tcW w:w="6696" w:type="dxa"/>
          </w:tcPr>
          <w:p w:rsidR="00F80408" w:rsidRDefault="00B96112" w:rsidP="00E438E1">
            <w:r>
              <w:t>-</w:t>
            </w:r>
          </w:p>
          <w:p w:rsidR="00F80408" w:rsidRDefault="00F80408" w:rsidP="00E438E1"/>
        </w:tc>
      </w:tr>
    </w:tbl>
    <w:p w:rsidR="00E545DF" w:rsidRDefault="00E545DF" w:rsidP="00F80408"/>
    <w:p w:rsidR="00E545DF" w:rsidRDefault="00F65929">
      <w:pPr>
        <w:spacing w:after="200"/>
      </w:pPr>
      <w:r>
        <w:br w:type="page"/>
      </w:r>
    </w:p>
    <w:sdt>
      <w:sdtPr>
        <w:alias w:val="Submall protokoll"/>
        <w:tag w:val="Lex_Submall protokoll_Sub"/>
        <w:id w:val="-1712415437"/>
        <w:placeholder>
          <w:docPart w:val="349DA5726B134CC9A6BC8D50F9704EA7"/>
        </w:placeholder>
      </w:sdtPr>
      <w:sdtEndPr/>
      <w:sdtContent>
        <w:p w:rsidR="00894F2F" w:rsidRDefault="00F65929" w:rsidP="00894F2F">
          <w:r w:rsidRPr="00894F2F">
            <w:rPr>
              <w:rStyle w:val="Rubrik5Char"/>
            </w:rPr>
            <w:t>§</w:t>
          </w:r>
          <w:r w:rsidRPr="000D3C22">
            <w:rPr>
              <w:rFonts w:ascii="Arial" w:hAnsi="Arial" w:cs="Arial"/>
              <w:sz w:val="28"/>
              <w:szCs w:val="28"/>
            </w:rPr>
            <w:t xml:space="preserve"> </w:t>
          </w:r>
          <w:r w:rsidRPr="00894F2F">
            <w:rPr>
              <w:rStyle w:val="Rubrik5Char"/>
            </w:rPr>
            <w:t>52</w:t>
          </w:r>
        </w:p>
        <w:p w:rsidR="00894F2F" w:rsidRDefault="00F65929" w:rsidP="00894F2F">
          <w:pPr>
            <w:pStyle w:val="Rubrik5"/>
            <w:rPr>
              <w:rStyle w:val="Rubrik5Char"/>
            </w:rPr>
          </w:pPr>
          <w:r w:rsidRPr="00894F2F">
            <w:rPr>
              <w:rStyle w:val="Rubrik5Char"/>
            </w:rPr>
            <w:t>Val av justerare och fastställande av föredragningslista</w:t>
          </w:r>
        </w:p>
        <w:p w:rsidR="00061EF5" w:rsidRDefault="00F65929" w:rsidP="00061EF5">
          <w:r>
            <w:rPr>
              <w:lang w:eastAsia="sv-SE"/>
            </w:rPr>
            <w:t xml:space="preserve">Vår beteckning: </w:t>
          </w:r>
          <w:r w:rsidR="00524835">
            <w:rPr>
              <w:lang w:eastAsia="sv-SE"/>
            </w:rPr>
            <w:t xml:space="preserve"> - </w:t>
          </w:r>
        </w:p>
        <w:p w:rsidR="0076669B" w:rsidRPr="00061EF5" w:rsidRDefault="0076669B" w:rsidP="00061EF5"/>
        <w:p w:rsidR="007B4CF8" w:rsidRPr="007B4CF8" w:rsidRDefault="00F65929" w:rsidP="00975A66">
          <w:pPr>
            <w:rPr>
              <w:rFonts w:ascii="Arial" w:hAnsi="Arial" w:cs="Arial"/>
              <w:b/>
              <w:sz w:val="24"/>
              <w:szCs w:val="24"/>
            </w:rPr>
          </w:pPr>
          <w:r w:rsidRPr="007B4CF8">
            <w:rPr>
              <w:rFonts w:ascii="Arial" w:hAnsi="Arial" w:cs="Arial"/>
              <w:b/>
              <w:sz w:val="24"/>
              <w:szCs w:val="24"/>
            </w:rPr>
            <w:t>Kultur- och utbildningsnämndens</w:t>
          </w:r>
          <w:r w:rsidR="003C2474" w:rsidRPr="007B4CF8">
            <w:rPr>
              <w:rFonts w:ascii="Arial" w:hAnsi="Arial" w:cs="Arial"/>
              <w:b/>
              <w:sz w:val="24"/>
              <w:szCs w:val="24"/>
            </w:rPr>
            <w:t xml:space="preserve"> beslut </w:t>
          </w:r>
        </w:p>
        <w:p w:rsidR="00951EE2" w:rsidRPr="007B4CF8" w:rsidRDefault="00951EE2" w:rsidP="00951EE2">
          <w:pPr>
            <w:pStyle w:val="Sidfot"/>
            <w:rPr>
              <w:rFonts w:cs="EB Garamond"/>
            </w:rPr>
          </w:pPr>
        </w:p>
        <w:p w:rsidR="00951EE2" w:rsidRPr="007B4CF8" w:rsidRDefault="00F65929" w:rsidP="00951EE2">
          <w:pPr>
            <w:pStyle w:val="LEXNormal"/>
            <w:numPr>
              <w:ilvl w:val="0"/>
              <w:numId w:val="1"/>
            </w:numPr>
            <w:rPr>
              <w:rFonts w:cs="EB Garamond" w:hint="default"/>
              <w:sz w:val="22"/>
              <w:szCs w:val="22"/>
            </w:rPr>
          </w:pPr>
          <w:r w:rsidRPr="007B4CF8">
            <w:rPr>
              <w:rFonts w:cs="EB Garamond" w:hint="default"/>
              <w:sz w:val="22"/>
              <w:szCs w:val="22"/>
            </w:rPr>
            <w:t>Till justerare väljs Ida Olai (K</w:t>
          </w:r>
          <w:r w:rsidR="003C2474" w:rsidRPr="007B4CF8">
            <w:rPr>
              <w:rFonts w:cs="EB Garamond" w:hint="default"/>
              <w:sz w:val="22"/>
              <w:szCs w:val="22"/>
            </w:rPr>
            <w:t>).</w:t>
          </w:r>
        </w:p>
        <w:p w:rsidR="008555D8" w:rsidRPr="007B4CF8" w:rsidRDefault="00F65929" w:rsidP="008555D8">
          <w:pPr>
            <w:pStyle w:val="Liststycke"/>
            <w:numPr>
              <w:ilvl w:val="0"/>
              <w:numId w:val="1"/>
            </w:numPr>
            <w:rPr>
              <w:rFonts w:cs="EB Garamond" w:hint="default"/>
              <w:sz w:val="22"/>
              <w:szCs w:val="22"/>
            </w:rPr>
          </w:pPr>
          <w:r w:rsidRPr="007B4CF8">
            <w:rPr>
              <w:rFonts w:cs="EB Garamond" w:hint="default"/>
              <w:sz w:val="22"/>
              <w:szCs w:val="22"/>
            </w:rPr>
            <w:t>Följande föredragningslista fastställs:</w:t>
          </w:r>
        </w:p>
        <w:p w:rsidR="00951EE2" w:rsidRPr="007B4CF8" w:rsidRDefault="00951EE2" w:rsidP="00951EE2">
          <w:pPr>
            <w:pStyle w:val="Liststycke"/>
            <w:rPr>
              <w:rFonts w:cs="EB Garamond" w:hint="default"/>
              <w:sz w:val="22"/>
              <w:szCs w:val="22"/>
            </w:rPr>
          </w:pPr>
        </w:p>
        <w:tbl>
          <w:tblPr>
            <w:tblStyle w:val="Tabellrutnt"/>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
            <w:gridCol w:w="5615"/>
            <w:gridCol w:w="2982"/>
          </w:tblGrid>
          <w:tr w:rsidR="00193D42" w:rsidRPr="007B4CF8" w:rsidTr="00324A52">
            <w:tc>
              <w:tcPr>
                <w:tcW w:w="534" w:type="dxa"/>
              </w:tcPr>
              <w:p w:rsidR="008555D8" w:rsidRPr="007B4CF8" w:rsidRDefault="00F65929" w:rsidP="00324A52">
                <w:pPr>
                  <w:rPr>
                    <w:rFonts w:cs="EB Garamond"/>
                  </w:rPr>
                </w:pPr>
                <w:r w:rsidRPr="007B4CF8">
                  <w:rPr>
                    <w:rFonts w:cs="EB Garamond"/>
                  </w:rPr>
                  <w:t>1</w:t>
                </w:r>
              </w:p>
            </w:tc>
            <w:tc>
              <w:tcPr>
                <w:tcW w:w="4252" w:type="dxa"/>
              </w:tcPr>
              <w:p w:rsidR="008555D8" w:rsidRPr="007B4CF8" w:rsidRDefault="00F65929" w:rsidP="00324A52">
                <w:pPr>
                  <w:rPr>
                    <w:rFonts w:cs="EB Garamond"/>
                  </w:rPr>
                </w:pPr>
                <w:r w:rsidRPr="007B4CF8">
                  <w:rPr>
                    <w:rFonts w:cs="EB Garamond"/>
                  </w:rPr>
                  <w:t>Val av justerare och fastställande av föredragningslista</w:t>
                </w:r>
              </w:p>
              <w:p w:rsidR="008555D8" w:rsidRPr="007B4CF8" w:rsidRDefault="008555D8" w:rsidP="00324A52">
                <w:pPr>
                  <w:rPr>
                    <w:rFonts w:cs="EB Garamond"/>
                  </w:rPr>
                </w:pPr>
              </w:p>
            </w:tc>
            <w:tc>
              <w:tcPr>
                <w:tcW w:w="2258" w:type="dxa"/>
              </w:tcPr>
              <w:p w:rsidR="008555D8" w:rsidRPr="007B4CF8" w:rsidRDefault="008555D8" w:rsidP="00324A52">
                <w:pPr>
                  <w:rPr>
                    <w:rFonts w:cs="EB Garamond"/>
                  </w:rPr>
                </w:pPr>
              </w:p>
            </w:tc>
          </w:tr>
          <w:tr w:rsidR="00193D42" w:rsidRPr="007B4CF8" w:rsidTr="00324A52">
            <w:tc>
              <w:tcPr>
                <w:tcW w:w="534" w:type="dxa"/>
              </w:tcPr>
              <w:p w:rsidR="008555D8" w:rsidRPr="007B4CF8" w:rsidRDefault="00F65929" w:rsidP="00324A52">
                <w:pPr>
                  <w:rPr>
                    <w:rFonts w:cs="EB Garamond"/>
                  </w:rPr>
                </w:pPr>
                <w:r w:rsidRPr="007B4CF8">
                  <w:rPr>
                    <w:rFonts w:cs="EB Garamond"/>
                  </w:rPr>
                  <w:t>2</w:t>
                </w:r>
              </w:p>
            </w:tc>
            <w:tc>
              <w:tcPr>
                <w:tcW w:w="4252" w:type="dxa"/>
              </w:tcPr>
              <w:p w:rsidR="008555D8" w:rsidRPr="007B4CF8" w:rsidRDefault="00F65929" w:rsidP="00324A52">
                <w:pPr>
                  <w:rPr>
                    <w:rFonts w:cs="EB Garamond"/>
                  </w:rPr>
                </w:pPr>
                <w:r w:rsidRPr="007B4CF8">
                  <w:rPr>
                    <w:rFonts w:cs="EB Garamond"/>
                  </w:rPr>
                  <w:t>Förslag till budget för kultur- och utbildningsnämnden 2021-2023</w:t>
                </w:r>
              </w:p>
              <w:p w:rsidR="008555D8" w:rsidRPr="007B4CF8" w:rsidRDefault="008555D8" w:rsidP="00324A52">
                <w:pPr>
                  <w:rPr>
                    <w:rFonts w:cs="EB Garamond"/>
                  </w:rPr>
                </w:pPr>
              </w:p>
            </w:tc>
            <w:tc>
              <w:tcPr>
                <w:tcW w:w="2258" w:type="dxa"/>
              </w:tcPr>
              <w:p w:rsidR="008555D8" w:rsidRPr="007B4CF8" w:rsidRDefault="00F65929" w:rsidP="00324A52">
                <w:pPr>
                  <w:rPr>
                    <w:rFonts w:cs="EB Garamond"/>
                  </w:rPr>
                </w:pPr>
                <w:r w:rsidRPr="007B4CF8">
                  <w:rPr>
                    <w:rFonts w:cs="EB Garamond"/>
                  </w:rPr>
                  <w:t>KUN/2021:1</w:t>
                </w:r>
              </w:p>
            </w:tc>
          </w:tr>
          <w:tr w:rsidR="00193D42" w:rsidRPr="007B4CF8" w:rsidTr="00324A52">
            <w:tc>
              <w:tcPr>
                <w:tcW w:w="534" w:type="dxa"/>
              </w:tcPr>
              <w:p w:rsidR="008555D8" w:rsidRPr="007B4CF8" w:rsidRDefault="00F65929" w:rsidP="00324A52">
                <w:pPr>
                  <w:rPr>
                    <w:rFonts w:cs="EB Garamond"/>
                  </w:rPr>
                </w:pPr>
                <w:r w:rsidRPr="007B4CF8">
                  <w:rPr>
                    <w:rFonts w:cs="EB Garamond"/>
                  </w:rPr>
                  <w:t>3</w:t>
                </w:r>
              </w:p>
            </w:tc>
            <w:tc>
              <w:tcPr>
                <w:tcW w:w="4252" w:type="dxa"/>
              </w:tcPr>
              <w:p w:rsidR="008555D8" w:rsidRPr="007B4CF8" w:rsidRDefault="00F65929" w:rsidP="00324A52">
                <w:pPr>
                  <w:rPr>
                    <w:rFonts w:cs="EB Garamond"/>
                  </w:rPr>
                </w:pPr>
                <w:r w:rsidRPr="007B4CF8">
                  <w:rPr>
                    <w:rFonts w:cs="EB Garamond"/>
                  </w:rPr>
                  <w:t>Revidering av huvudmannens plan för det systematiska kvalitetsarbetet inom skolväsendet</w:t>
                </w:r>
              </w:p>
              <w:p w:rsidR="008555D8" w:rsidRPr="007B4CF8" w:rsidRDefault="008555D8" w:rsidP="00324A52">
                <w:pPr>
                  <w:rPr>
                    <w:rFonts w:cs="EB Garamond"/>
                  </w:rPr>
                </w:pPr>
              </w:p>
            </w:tc>
            <w:tc>
              <w:tcPr>
                <w:tcW w:w="2258" w:type="dxa"/>
              </w:tcPr>
              <w:p w:rsidR="008555D8" w:rsidRPr="007B4CF8" w:rsidRDefault="00F65929" w:rsidP="00324A52">
                <w:pPr>
                  <w:rPr>
                    <w:rFonts w:cs="EB Garamond"/>
                  </w:rPr>
                </w:pPr>
                <w:r w:rsidRPr="007B4CF8">
                  <w:rPr>
                    <w:rFonts w:cs="EB Garamond"/>
                  </w:rPr>
                  <w:t>KUN/2020:77</w:t>
                </w:r>
              </w:p>
            </w:tc>
          </w:tr>
          <w:tr w:rsidR="00193D42" w:rsidRPr="007B4CF8" w:rsidTr="00324A52">
            <w:tc>
              <w:tcPr>
                <w:tcW w:w="534" w:type="dxa"/>
              </w:tcPr>
              <w:p w:rsidR="008555D8" w:rsidRPr="007B4CF8" w:rsidRDefault="00F65929" w:rsidP="00324A52">
                <w:pPr>
                  <w:rPr>
                    <w:rFonts w:cs="EB Garamond"/>
                  </w:rPr>
                </w:pPr>
                <w:r w:rsidRPr="007B4CF8">
                  <w:rPr>
                    <w:rFonts w:cs="EB Garamond"/>
                  </w:rPr>
                  <w:t>4</w:t>
                </w:r>
              </w:p>
            </w:tc>
            <w:tc>
              <w:tcPr>
                <w:tcW w:w="4252" w:type="dxa"/>
              </w:tcPr>
              <w:p w:rsidR="008555D8" w:rsidRPr="007B4CF8" w:rsidRDefault="00F65929" w:rsidP="00324A52">
                <w:pPr>
                  <w:rPr>
                    <w:rFonts w:cs="EB Garamond"/>
                  </w:rPr>
                </w:pPr>
                <w:r w:rsidRPr="007B4CF8">
                  <w:rPr>
                    <w:rFonts w:cs="EB Garamond"/>
                  </w:rPr>
                  <w:t>Beslut att ställa in kultur- och utbil</w:t>
                </w:r>
                <w:r w:rsidR="002136EB">
                  <w:rPr>
                    <w:rFonts w:cs="EB Garamond"/>
                  </w:rPr>
                  <w:t xml:space="preserve">dningsnämndens sammanträde den </w:t>
                </w:r>
                <w:r w:rsidRPr="007B4CF8">
                  <w:rPr>
                    <w:rFonts w:cs="EB Garamond"/>
                  </w:rPr>
                  <w:t>19 oktober 2020</w:t>
                </w:r>
              </w:p>
              <w:p w:rsidR="008555D8" w:rsidRPr="007B4CF8" w:rsidRDefault="008555D8" w:rsidP="00324A52">
                <w:pPr>
                  <w:rPr>
                    <w:rFonts w:cs="EB Garamond"/>
                  </w:rPr>
                </w:pPr>
              </w:p>
            </w:tc>
            <w:tc>
              <w:tcPr>
                <w:tcW w:w="2258" w:type="dxa"/>
              </w:tcPr>
              <w:p w:rsidR="008555D8" w:rsidRPr="007B4CF8" w:rsidRDefault="00F65929" w:rsidP="00324A52">
                <w:pPr>
                  <w:rPr>
                    <w:rFonts w:cs="EB Garamond"/>
                  </w:rPr>
                </w:pPr>
                <w:r w:rsidRPr="007B4CF8">
                  <w:rPr>
                    <w:rFonts w:cs="EB Garamond"/>
                  </w:rPr>
                  <w:t>KUN/2019:235</w:t>
                </w:r>
              </w:p>
            </w:tc>
          </w:tr>
          <w:tr w:rsidR="00193D42" w:rsidRPr="007B4CF8" w:rsidTr="00324A52">
            <w:tc>
              <w:tcPr>
                <w:tcW w:w="534" w:type="dxa"/>
              </w:tcPr>
              <w:p w:rsidR="008555D8" w:rsidRPr="007B4CF8" w:rsidRDefault="00F65929" w:rsidP="00324A52">
                <w:pPr>
                  <w:rPr>
                    <w:rFonts w:cs="EB Garamond"/>
                  </w:rPr>
                </w:pPr>
                <w:r w:rsidRPr="007B4CF8">
                  <w:rPr>
                    <w:rFonts w:cs="EB Garamond"/>
                  </w:rPr>
                  <w:t>5</w:t>
                </w:r>
              </w:p>
            </w:tc>
            <w:tc>
              <w:tcPr>
                <w:tcW w:w="4252" w:type="dxa"/>
              </w:tcPr>
              <w:p w:rsidR="008555D8" w:rsidRPr="007B4CF8" w:rsidRDefault="00F65929" w:rsidP="00324A52">
                <w:pPr>
                  <w:rPr>
                    <w:rFonts w:cs="EB Garamond"/>
                  </w:rPr>
                </w:pPr>
                <w:r w:rsidRPr="007B4CF8">
                  <w:rPr>
                    <w:rFonts w:cs="EB Garamond"/>
                  </w:rPr>
                  <w:t>Anmälan av delegationsbeslut</w:t>
                </w:r>
              </w:p>
              <w:p w:rsidR="008555D8" w:rsidRPr="007B4CF8" w:rsidRDefault="008555D8" w:rsidP="00324A52">
                <w:pPr>
                  <w:rPr>
                    <w:rFonts w:cs="EB Garamond"/>
                  </w:rPr>
                </w:pPr>
              </w:p>
            </w:tc>
            <w:tc>
              <w:tcPr>
                <w:tcW w:w="2258" w:type="dxa"/>
              </w:tcPr>
              <w:p w:rsidR="008555D8" w:rsidRPr="007B4CF8" w:rsidRDefault="00F65929" w:rsidP="00324A52">
                <w:pPr>
                  <w:rPr>
                    <w:rFonts w:cs="EB Garamond"/>
                  </w:rPr>
                </w:pPr>
                <w:r w:rsidRPr="007B4CF8">
                  <w:rPr>
                    <w:rFonts w:cs="EB Garamond"/>
                  </w:rPr>
                  <w:t>KUN/2020:11</w:t>
                </w:r>
              </w:p>
            </w:tc>
          </w:tr>
          <w:tr w:rsidR="00193D42" w:rsidRPr="007B4CF8" w:rsidTr="00324A52">
            <w:tc>
              <w:tcPr>
                <w:tcW w:w="534" w:type="dxa"/>
              </w:tcPr>
              <w:p w:rsidR="008555D8" w:rsidRPr="007B4CF8" w:rsidRDefault="00F65929" w:rsidP="00324A52">
                <w:pPr>
                  <w:rPr>
                    <w:rFonts w:cs="EB Garamond"/>
                  </w:rPr>
                </w:pPr>
                <w:r w:rsidRPr="007B4CF8">
                  <w:rPr>
                    <w:rFonts w:cs="EB Garamond"/>
                  </w:rPr>
                  <w:t>6</w:t>
                </w:r>
              </w:p>
            </w:tc>
            <w:tc>
              <w:tcPr>
                <w:tcW w:w="4252" w:type="dxa"/>
              </w:tcPr>
              <w:p w:rsidR="008555D8" w:rsidRPr="007B4CF8" w:rsidRDefault="00F65929" w:rsidP="00324A52">
                <w:pPr>
                  <w:rPr>
                    <w:rFonts w:cs="EB Garamond"/>
                  </w:rPr>
                </w:pPr>
                <w:r w:rsidRPr="007B4CF8">
                  <w:rPr>
                    <w:rFonts w:cs="EB Garamond"/>
                  </w:rPr>
                  <w:t>Redovisning av åtgärdsplan för kultur- och utbildningsnämndens prognostiserade budgetavvikelse</w:t>
                </w:r>
              </w:p>
              <w:p w:rsidR="008555D8" w:rsidRPr="007B4CF8" w:rsidRDefault="008555D8" w:rsidP="00324A52">
                <w:pPr>
                  <w:rPr>
                    <w:rFonts w:cs="EB Garamond"/>
                  </w:rPr>
                </w:pPr>
              </w:p>
            </w:tc>
            <w:tc>
              <w:tcPr>
                <w:tcW w:w="2258" w:type="dxa"/>
              </w:tcPr>
              <w:p w:rsidR="008555D8" w:rsidRPr="007B4CF8" w:rsidRDefault="00F65929" w:rsidP="00324A52">
                <w:pPr>
                  <w:rPr>
                    <w:rFonts w:cs="EB Garamond"/>
                  </w:rPr>
                </w:pPr>
                <w:r w:rsidRPr="007B4CF8">
                  <w:rPr>
                    <w:rFonts w:cs="EB Garamond"/>
                  </w:rPr>
                  <w:t>KUN/2020:36</w:t>
                </w:r>
              </w:p>
            </w:tc>
          </w:tr>
          <w:tr w:rsidR="00193D42" w:rsidRPr="007B4CF8" w:rsidTr="00324A52">
            <w:tc>
              <w:tcPr>
                <w:tcW w:w="534" w:type="dxa"/>
              </w:tcPr>
              <w:p w:rsidR="008555D8" w:rsidRPr="007B4CF8" w:rsidRDefault="00F65929" w:rsidP="00324A52">
                <w:pPr>
                  <w:rPr>
                    <w:rFonts w:cs="EB Garamond"/>
                  </w:rPr>
                </w:pPr>
                <w:r w:rsidRPr="007B4CF8">
                  <w:rPr>
                    <w:rFonts w:cs="EB Garamond"/>
                  </w:rPr>
                  <w:t>7</w:t>
                </w:r>
              </w:p>
            </w:tc>
            <w:tc>
              <w:tcPr>
                <w:tcW w:w="4252" w:type="dxa"/>
              </w:tcPr>
              <w:p w:rsidR="008555D8" w:rsidRPr="007B4CF8" w:rsidRDefault="00F65929" w:rsidP="00324A52">
                <w:pPr>
                  <w:rPr>
                    <w:rFonts w:cs="EB Garamond"/>
                  </w:rPr>
                </w:pPr>
                <w:r w:rsidRPr="007B4CF8">
                  <w:rPr>
                    <w:rFonts w:cs="EB Garamond"/>
                  </w:rPr>
                  <w:t>Rapport om feriepraktik sommaren 2020</w:t>
                </w:r>
              </w:p>
              <w:p w:rsidR="008555D8" w:rsidRPr="007B4CF8" w:rsidRDefault="008555D8" w:rsidP="00324A52">
                <w:pPr>
                  <w:rPr>
                    <w:rFonts w:cs="EB Garamond"/>
                  </w:rPr>
                </w:pPr>
              </w:p>
            </w:tc>
            <w:tc>
              <w:tcPr>
                <w:tcW w:w="2258" w:type="dxa"/>
              </w:tcPr>
              <w:p w:rsidR="008555D8" w:rsidRPr="007B4CF8" w:rsidRDefault="00F65929" w:rsidP="00324A52">
                <w:pPr>
                  <w:rPr>
                    <w:rFonts w:cs="EB Garamond"/>
                  </w:rPr>
                </w:pPr>
                <w:r w:rsidRPr="007B4CF8">
                  <w:rPr>
                    <w:rFonts w:cs="EB Garamond"/>
                  </w:rPr>
                  <w:t>KUN/2020:127</w:t>
                </w:r>
              </w:p>
            </w:tc>
          </w:tr>
          <w:tr w:rsidR="00193D42" w:rsidRPr="007B4CF8" w:rsidTr="00324A52">
            <w:tc>
              <w:tcPr>
                <w:tcW w:w="534" w:type="dxa"/>
              </w:tcPr>
              <w:p w:rsidR="008555D8" w:rsidRPr="007B4CF8" w:rsidRDefault="00F65929" w:rsidP="00324A52">
                <w:pPr>
                  <w:rPr>
                    <w:rFonts w:cs="EB Garamond"/>
                  </w:rPr>
                </w:pPr>
                <w:r w:rsidRPr="007B4CF8">
                  <w:rPr>
                    <w:rFonts w:cs="EB Garamond"/>
                  </w:rPr>
                  <w:t>8</w:t>
                </w:r>
              </w:p>
            </w:tc>
            <w:tc>
              <w:tcPr>
                <w:tcW w:w="4252" w:type="dxa"/>
              </w:tcPr>
              <w:p w:rsidR="008555D8" w:rsidRPr="007B4CF8" w:rsidRDefault="00F65929" w:rsidP="00324A52">
                <w:pPr>
                  <w:rPr>
                    <w:rFonts w:cs="EB Garamond"/>
                  </w:rPr>
                </w:pPr>
                <w:r w:rsidRPr="007B4CF8">
                  <w:rPr>
                    <w:rFonts w:cs="EB Garamond"/>
                  </w:rPr>
                  <w:t>Redovisning av klagomål mot utbildningen i Vadstena kommun perioden 1 januari – 30 juni 2020</w:t>
                </w:r>
              </w:p>
              <w:p w:rsidR="008555D8" w:rsidRPr="007B4CF8" w:rsidRDefault="008555D8" w:rsidP="00324A52">
                <w:pPr>
                  <w:rPr>
                    <w:rFonts w:cs="EB Garamond"/>
                  </w:rPr>
                </w:pPr>
              </w:p>
            </w:tc>
            <w:tc>
              <w:tcPr>
                <w:tcW w:w="2258" w:type="dxa"/>
              </w:tcPr>
              <w:p w:rsidR="008555D8" w:rsidRPr="007B4CF8" w:rsidRDefault="00F65929" w:rsidP="00324A52">
                <w:pPr>
                  <w:rPr>
                    <w:rFonts w:cs="EB Garamond"/>
                  </w:rPr>
                </w:pPr>
                <w:r w:rsidRPr="007B4CF8">
                  <w:rPr>
                    <w:rFonts w:cs="EB Garamond"/>
                  </w:rPr>
                  <w:t>KUN/2020:40</w:t>
                </w:r>
              </w:p>
            </w:tc>
          </w:tr>
          <w:tr w:rsidR="00193D42" w:rsidRPr="007B4CF8" w:rsidTr="00324A52">
            <w:tc>
              <w:tcPr>
                <w:tcW w:w="534" w:type="dxa"/>
              </w:tcPr>
              <w:p w:rsidR="008555D8" w:rsidRPr="007B4CF8" w:rsidRDefault="00F65929" w:rsidP="00324A52">
                <w:pPr>
                  <w:rPr>
                    <w:rFonts w:cs="EB Garamond"/>
                  </w:rPr>
                </w:pPr>
                <w:r w:rsidRPr="007B4CF8">
                  <w:rPr>
                    <w:rFonts w:cs="EB Garamond"/>
                  </w:rPr>
                  <w:t>9</w:t>
                </w:r>
              </w:p>
            </w:tc>
            <w:tc>
              <w:tcPr>
                <w:tcW w:w="4252" w:type="dxa"/>
              </w:tcPr>
              <w:p w:rsidR="008555D8" w:rsidRPr="007B4CF8" w:rsidRDefault="00F65929" w:rsidP="00324A52">
                <w:pPr>
                  <w:rPr>
                    <w:rFonts w:cs="EB Garamond"/>
                  </w:rPr>
                </w:pPr>
                <w:r w:rsidRPr="007B4CF8">
                  <w:rPr>
                    <w:rFonts w:cs="EB Garamond"/>
                  </w:rPr>
                  <w:t>Redovisning av synpunkter och förslag inom kultur- och utbildningsnämndens verksamhetsområde perioden 1 januari - 30 juni 2020</w:t>
                </w:r>
              </w:p>
              <w:p w:rsidR="008555D8" w:rsidRPr="007B4CF8" w:rsidRDefault="008555D8" w:rsidP="00324A52">
                <w:pPr>
                  <w:rPr>
                    <w:rFonts w:cs="EB Garamond"/>
                  </w:rPr>
                </w:pPr>
              </w:p>
            </w:tc>
            <w:tc>
              <w:tcPr>
                <w:tcW w:w="2258" w:type="dxa"/>
              </w:tcPr>
              <w:p w:rsidR="008555D8" w:rsidRPr="007B4CF8" w:rsidRDefault="00F65929" w:rsidP="00324A52">
                <w:pPr>
                  <w:rPr>
                    <w:rFonts w:cs="EB Garamond"/>
                  </w:rPr>
                </w:pPr>
                <w:r w:rsidRPr="007B4CF8">
                  <w:rPr>
                    <w:rFonts w:cs="EB Garamond"/>
                  </w:rPr>
                  <w:t>KUN/2020:125</w:t>
                </w:r>
              </w:p>
            </w:tc>
          </w:tr>
          <w:tr w:rsidR="00193D42" w:rsidRPr="007B4CF8" w:rsidTr="00324A52">
            <w:tc>
              <w:tcPr>
                <w:tcW w:w="534" w:type="dxa"/>
              </w:tcPr>
              <w:p w:rsidR="008555D8" w:rsidRPr="007B4CF8" w:rsidRDefault="00F65929" w:rsidP="00324A52">
                <w:pPr>
                  <w:rPr>
                    <w:rFonts w:cs="EB Garamond"/>
                  </w:rPr>
                </w:pPr>
                <w:r w:rsidRPr="007B4CF8">
                  <w:rPr>
                    <w:rFonts w:cs="EB Garamond"/>
                  </w:rPr>
                  <w:t>10</w:t>
                </w:r>
              </w:p>
            </w:tc>
            <w:tc>
              <w:tcPr>
                <w:tcW w:w="4252" w:type="dxa"/>
              </w:tcPr>
              <w:p w:rsidR="008555D8" w:rsidRPr="007B4CF8" w:rsidRDefault="00F65929" w:rsidP="00324A52">
                <w:pPr>
                  <w:rPr>
                    <w:rFonts w:cs="EB Garamond"/>
                  </w:rPr>
                </w:pPr>
                <w:r w:rsidRPr="007B4CF8">
                  <w:rPr>
                    <w:rFonts w:cs="EB Garamond"/>
                  </w:rPr>
                  <w:t>Bildningschefen informerar</w:t>
                </w:r>
              </w:p>
              <w:p w:rsidR="008555D8" w:rsidRPr="007B4CF8" w:rsidRDefault="008555D8" w:rsidP="00324A52">
                <w:pPr>
                  <w:rPr>
                    <w:rFonts w:cs="EB Garamond"/>
                  </w:rPr>
                </w:pPr>
              </w:p>
            </w:tc>
            <w:tc>
              <w:tcPr>
                <w:tcW w:w="2258" w:type="dxa"/>
              </w:tcPr>
              <w:p w:rsidR="008555D8" w:rsidRPr="007B4CF8" w:rsidRDefault="00F65929" w:rsidP="00324A52">
                <w:pPr>
                  <w:rPr>
                    <w:rFonts w:cs="EB Garamond"/>
                  </w:rPr>
                </w:pPr>
                <w:r w:rsidRPr="007B4CF8">
                  <w:rPr>
                    <w:rFonts w:cs="EB Garamond"/>
                  </w:rPr>
                  <w:t>KUN/2020:12</w:t>
                </w:r>
              </w:p>
            </w:tc>
          </w:tr>
          <w:tr w:rsidR="00193D42" w:rsidRPr="007B4CF8" w:rsidTr="00324A52">
            <w:tc>
              <w:tcPr>
                <w:tcW w:w="534" w:type="dxa"/>
              </w:tcPr>
              <w:p w:rsidR="008555D8" w:rsidRPr="007B4CF8" w:rsidRDefault="00F65929" w:rsidP="00324A52">
                <w:pPr>
                  <w:rPr>
                    <w:rFonts w:cs="EB Garamond"/>
                  </w:rPr>
                </w:pPr>
                <w:r w:rsidRPr="007B4CF8">
                  <w:rPr>
                    <w:rFonts w:cs="EB Garamond"/>
                  </w:rPr>
                  <w:t>11</w:t>
                </w:r>
              </w:p>
            </w:tc>
            <w:tc>
              <w:tcPr>
                <w:tcW w:w="4252" w:type="dxa"/>
              </w:tcPr>
              <w:p w:rsidR="008555D8" w:rsidRPr="007B4CF8" w:rsidRDefault="00F65929" w:rsidP="00324A52">
                <w:pPr>
                  <w:rPr>
                    <w:rFonts w:cs="EB Garamond"/>
                  </w:rPr>
                </w:pPr>
                <w:r w:rsidRPr="007B4CF8">
                  <w:rPr>
                    <w:rFonts w:cs="EB Garamond"/>
                  </w:rPr>
                  <w:t>Information från regionen</w:t>
                </w:r>
              </w:p>
              <w:p w:rsidR="008555D8" w:rsidRPr="007B4CF8" w:rsidRDefault="008555D8" w:rsidP="00324A52">
                <w:pPr>
                  <w:rPr>
                    <w:rFonts w:cs="EB Garamond"/>
                  </w:rPr>
                </w:pPr>
              </w:p>
            </w:tc>
            <w:tc>
              <w:tcPr>
                <w:tcW w:w="2258" w:type="dxa"/>
              </w:tcPr>
              <w:p w:rsidR="008555D8" w:rsidRPr="007B4CF8" w:rsidRDefault="00F65929" w:rsidP="00324A52">
                <w:pPr>
                  <w:rPr>
                    <w:rFonts w:cs="EB Garamond"/>
                  </w:rPr>
                </w:pPr>
                <w:r w:rsidRPr="007B4CF8">
                  <w:rPr>
                    <w:rFonts w:cs="EB Garamond"/>
                  </w:rPr>
                  <w:t>KUN/2020:13</w:t>
                </w:r>
              </w:p>
            </w:tc>
          </w:tr>
          <w:tr w:rsidR="00193D42" w:rsidRPr="007B4CF8" w:rsidTr="00324A52">
            <w:tc>
              <w:tcPr>
                <w:tcW w:w="534" w:type="dxa"/>
              </w:tcPr>
              <w:p w:rsidR="008555D8" w:rsidRPr="007B4CF8" w:rsidRDefault="00F65929" w:rsidP="00324A52">
                <w:pPr>
                  <w:rPr>
                    <w:rFonts w:cs="EB Garamond"/>
                  </w:rPr>
                </w:pPr>
                <w:r w:rsidRPr="007B4CF8">
                  <w:rPr>
                    <w:rFonts w:cs="EB Garamond"/>
                  </w:rPr>
                  <w:t>12</w:t>
                </w:r>
              </w:p>
            </w:tc>
            <w:tc>
              <w:tcPr>
                <w:tcW w:w="4252" w:type="dxa"/>
              </w:tcPr>
              <w:p w:rsidR="008555D8" w:rsidRPr="007B4CF8" w:rsidRDefault="00F65929" w:rsidP="00324A52">
                <w:pPr>
                  <w:rPr>
                    <w:rFonts w:cs="EB Garamond"/>
                  </w:rPr>
                </w:pPr>
                <w:r w:rsidRPr="007B4CF8">
                  <w:rPr>
                    <w:rFonts w:cs="EB Garamond"/>
                  </w:rPr>
                  <w:t>Meddelanden och handlingar för kännedom</w:t>
                </w:r>
              </w:p>
              <w:p w:rsidR="008555D8" w:rsidRPr="007B4CF8" w:rsidRDefault="008555D8" w:rsidP="00324A52">
                <w:pPr>
                  <w:rPr>
                    <w:rFonts w:cs="EB Garamond"/>
                  </w:rPr>
                </w:pPr>
              </w:p>
            </w:tc>
            <w:tc>
              <w:tcPr>
                <w:tcW w:w="2258" w:type="dxa"/>
              </w:tcPr>
              <w:p w:rsidR="008555D8" w:rsidRPr="007B4CF8" w:rsidRDefault="00F65929" w:rsidP="00324A52">
                <w:pPr>
                  <w:rPr>
                    <w:rFonts w:cs="EB Garamond"/>
                  </w:rPr>
                </w:pPr>
                <w:r w:rsidRPr="007B4CF8">
                  <w:rPr>
                    <w:rFonts w:cs="EB Garamond"/>
                  </w:rPr>
                  <w:t>KUN/2020:14</w:t>
                </w:r>
              </w:p>
            </w:tc>
          </w:tr>
          <w:tr w:rsidR="00193D42" w:rsidRPr="007B4CF8" w:rsidTr="00324A52">
            <w:tc>
              <w:tcPr>
                <w:tcW w:w="534" w:type="dxa"/>
              </w:tcPr>
              <w:p w:rsidR="00B26460" w:rsidRPr="007B4CF8" w:rsidRDefault="00F65929" w:rsidP="00324A52">
                <w:pPr>
                  <w:rPr>
                    <w:rFonts w:cs="EB Garamond"/>
                  </w:rPr>
                </w:pPr>
                <w:r w:rsidRPr="007B4CF8">
                  <w:rPr>
                    <w:rFonts w:cs="EB Garamond"/>
                  </w:rPr>
                  <w:t>13</w:t>
                </w:r>
              </w:p>
            </w:tc>
            <w:tc>
              <w:tcPr>
                <w:tcW w:w="4252" w:type="dxa"/>
              </w:tcPr>
              <w:p w:rsidR="00B26460" w:rsidRPr="007B4CF8" w:rsidRDefault="002136EB" w:rsidP="00324A52">
                <w:pPr>
                  <w:rPr>
                    <w:rFonts w:cs="EB Garamond"/>
                  </w:rPr>
                </w:pPr>
                <w:r>
                  <w:rPr>
                    <w:rFonts w:cs="EB Garamond"/>
                  </w:rPr>
                  <w:t>Sf</w:t>
                </w:r>
                <w:r w:rsidR="00F65929" w:rsidRPr="007B4CF8">
                  <w:rPr>
                    <w:rFonts w:cs="EB Garamond"/>
                  </w:rPr>
                  <w:t>ären på Stora torget</w:t>
                </w:r>
              </w:p>
            </w:tc>
            <w:tc>
              <w:tcPr>
                <w:tcW w:w="2258" w:type="dxa"/>
              </w:tcPr>
              <w:p w:rsidR="00B26460" w:rsidRPr="002136EB" w:rsidRDefault="002136EB" w:rsidP="00324A52">
                <w:r w:rsidRPr="007B4CF8">
                  <w:rPr>
                    <w:rFonts w:cs="EB Garamond"/>
                  </w:rPr>
                  <w:t>KUN/2020:14</w:t>
                </w:r>
                <w:r>
                  <w:rPr>
                    <w:rFonts w:cs="EB Garamond"/>
                  </w:rPr>
                  <w:t>6</w:t>
                </w:r>
              </w:p>
            </w:tc>
          </w:tr>
        </w:tbl>
        <w:p w:rsidR="00A1373E" w:rsidRDefault="00A1373E" w:rsidP="00975A66">
          <w:pPr>
            <w:pStyle w:val="R1"/>
            <w:spacing w:before="0" w:after="0"/>
            <w:rPr>
              <w:rFonts w:ascii="Garamond" w:hAnsi="Garamond" w:cs="Times New Roman" w:hint="default"/>
              <w:bCs w:val="0"/>
              <w:kern w:val="0"/>
              <w:sz w:val="22"/>
              <w:szCs w:val="22"/>
            </w:rPr>
          </w:pPr>
        </w:p>
        <w:p w:rsidR="007B4CF8" w:rsidRPr="007C064A" w:rsidRDefault="007B4CF8" w:rsidP="00975A66">
          <w:pPr>
            <w:pStyle w:val="R1"/>
            <w:spacing w:before="0" w:after="0"/>
            <w:rPr>
              <w:rFonts w:ascii="Garamond" w:hAnsi="Garamond" w:cs="Times New Roman" w:hint="default"/>
              <w:bCs w:val="0"/>
              <w:kern w:val="0"/>
              <w:sz w:val="22"/>
              <w:szCs w:val="22"/>
            </w:rPr>
          </w:pPr>
        </w:p>
        <w:p w:rsidR="00951EE2" w:rsidRPr="007B4CF8" w:rsidRDefault="00F65929" w:rsidP="00951EE2">
          <w:pPr>
            <w:rPr>
              <w:rFonts w:ascii="Arial" w:hAnsi="Arial" w:cs="Arial"/>
              <w:b/>
              <w:sz w:val="24"/>
              <w:szCs w:val="24"/>
            </w:rPr>
          </w:pPr>
          <w:r w:rsidRPr="007B4CF8">
            <w:rPr>
              <w:rFonts w:ascii="Arial" w:hAnsi="Arial" w:cs="Arial"/>
              <w:b/>
              <w:sz w:val="24"/>
              <w:szCs w:val="24"/>
            </w:rPr>
            <w:t>Sammanfattning</w:t>
          </w:r>
        </w:p>
        <w:p w:rsidR="00951EE2" w:rsidRPr="007B4CF8" w:rsidRDefault="00F65929" w:rsidP="00951EE2">
          <w:pPr>
            <w:pStyle w:val="Brdtext1"/>
            <w:rPr>
              <w:rFonts w:cs="EB Garamond"/>
            </w:rPr>
          </w:pPr>
          <w:r w:rsidRPr="007B4CF8">
            <w:rPr>
              <w:rFonts w:cs="EB Garamond"/>
            </w:rPr>
            <w:t>Ordföranden inleder sammanträdet med att informera om att ingen ledamot eller ersättare i kultur- och utbildningsnämnden varken kan hindras eller tvingas att fysiskt närvara på ett sammanträde, men Vadstena kommun följer Folkhälsomyndighetens rekommendationer. Fysiskt deltagande på ett sammanträde som inte stämmer överens med Folkhälsomyndighetens rekommendationer är inget som kommunen står bakom.</w:t>
          </w:r>
        </w:p>
        <w:p w:rsidR="00951EE2" w:rsidRPr="007B4CF8" w:rsidRDefault="00951EE2" w:rsidP="00951EE2">
          <w:pPr>
            <w:pStyle w:val="R1"/>
            <w:spacing w:before="0" w:after="0"/>
            <w:rPr>
              <w:rFonts w:ascii="Garamond" w:hAnsi="Garamond" w:cs="Times New Roman" w:hint="default"/>
              <w:bCs w:val="0"/>
              <w:kern w:val="0"/>
              <w:sz w:val="22"/>
              <w:szCs w:val="22"/>
            </w:rPr>
          </w:pPr>
        </w:p>
        <w:p w:rsidR="00951EE2" w:rsidRPr="007B4CF8" w:rsidRDefault="00F65929" w:rsidP="00951EE2">
          <w:pPr>
            <w:pStyle w:val="Brdtext1"/>
            <w:rPr>
              <w:rFonts w:cs="EB Garamond"/>
            </w:rPr>
          </w:pPr>
          <w:r w:rsidRPr="007B4CF8">
            <w:rPr>
              <w:rFonts w:cs="EB Garamond"/>
            </w:rPr>
            <w:t>Till varje sammanträde sammanställs en föredragningslista. Där redovisas vilka ärenden ordföranden vill att nämnden ska behandla. Vid sammanträdet har nämndledamöterna möjlighet att föreslå ändringar i listan.</w:t>
          </w:r>
        </w:p>
        <w:p w:rsidR="00951EE2" w:rsidRPr="007B4CF8" w:rsidRDefault="00951EE2" w:rsidP="00951EE2">
          <w:pPr>
            <w:pStyle w:val="R1"/>
            <w:spacing w:before="0" w:after="0"/>
            <w:rPr>
              <w:rFonts w:ascii="Garamond" w:hAnsi="Garamond" w:cs="Times New Roman" w:hint="default"/>
              <w:bCs w:val="0"/>
              <w:kern w:val="0"/>
              <w:sz w:val="22"/>
              <w:szCs w:val="22"/>
            </w:rPr>
          </w:pPr>
        </w:p>
        <w:p w:rsidR="003471E4" w:rsidRPr="007B4CF8" w:rsidRDefault="00F65929" w:rsidP="003471E4">
          <w:pPr>
            <w:rPr>
              <w:rFonts w:ascii="Arial" w:hAnsi="Arial" w:cs="Arial"/>
              <w:b/>
              <w:sz w:val="24"/>
              <w:szCs w:val="24"/>
            </w:rPr>
          </w:pPr>
          <w:r w:rsidRPr="007B4CF8">
            <w:rPr>
              <w:rFonts w:ascii="Arial" w:hAnsi="Arial" w:cs="Arial"/>
              <w:b/>
              <w:sz w:val="24"/>
              <w:szCs w:val="24"/>
            </w:rPr>
            <w:t xml:space="preserve">Förslag till beslut </w:t>
          </w:r>
        </w:p>
        <w:p w:rsidR="003471E4" w:rsidRDefault="002136EB" w:rsidP="003471E4">
          <w:pPr>
            <w:pStyle w:val="Sidfot"/>
            <w:rPr>
              <w:rFonts w:cs="EB Garamond"/>
            </w:rPr>
          </w:pPr>
          <w:r>
            <w:rPr>
              <w:rFonts w:cs="EB Garamond"/>
            </w:rPr>
            <w:t>Göran Fältgren (S)</w:t>
          </w:r>
          <w:r w:rsidR="003C2474" w:rsidRPr="007B4CF8">
            <w:rPr>
              <w:rFonts w:cs="EB Garamond"/>
            </w:rPr>
            <w:t>:</w:t>
          </w:r>
        </w:p>
        <w:p w:rsidR="002136EB" w:rsidRPr="007B4CF8" w:rsidRDefault="002136EB" w:rsidP="003471E4">
          <w:pPr>
            <w:pStyle w:val="Sidfot"/>
            <w:rPr>
              <w:rFonts w:cs="EB Garamond"/>
            </w:rPr>
          </w:pPr>
        </w:p>
        <w:p w:rsidR="002136EB" w:rsidRDefault="002136EB" w:rsidP="002136EB">
          <w:pPr>
            <w:pStyle w:val="Liststycke"/>
            <w:numPr>
              <w:ilvl w:val="0"/>
              <w:numId w:val="13"/>
            </w:numPr>
            <w:rPr>
              <w:rFonts w:ascii="EB Garamond" w:hAnsi="EB Garamond" w:cs="EB Garamond" w:hint="default"/>
              <w:sz w:val="22"/>
              <w:szCs w:val="22"/>
            </w:rPr>
          </w:pPr>
          <w:r>
            <w:rPr>
              <w:rFonts w:ascii="EB Garamond" w:hAnsi="EB Garamond" w:cs="EB Garamond" w:hint="default"/>
              <w:sz w:val="22"/>
              <w:szCs w:val="22"/>
            </w:rPr>
            <w:t>Följande ärende läggs till föredragningslistan</w:t>
          </w:r>
          <w:r w:rsidRPr="00951EE2">
            <w:rPr>
              <w:rFonts w:ascii="EB Garamond" w:hAnsi="EB Garamond" w:cs="EB Garamond" w:hint="default"/>
              <w:sz w:val="22"/>
              <w:szCs w:val="22"/>
            </w:rPr>
            <w:t>:</w:t>
          </w:r>
        </w:p>
        <w:p w:rsidR="002136EB" w:rsidRDefault="002136EB" w:rsidP="002136EB">
          <w:pPr>
            <w:pStyle w:val="Liststycke"/>
            <w:rPr>
              <w:rFonts w:ascii="EB Garamond" w:hAnsi="EB Garamond" w:cs="EB Garamond" w:hint="default"/>
              <w:sz w:val="22"/>
              <w:szCs w:val="22"/>
            </w:rPr>
          </w:pPr>
        </w:p>
        <w:tbl>
          <w:tblPr>
            <w:tblStyle w:val="Tabellrutnt"/>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
            <w:gridCol w:w="5615"/>
            <w:gridCol w:w="2982"/>
          </w:tblGrid>
          <w:tr w:rsidR="002136EB" w:rsidRPr="008555D8" w:rsidTr="002C6F80">
            <w:tc>
              <w:tcPr>
                <w:tcW w:w="534" w:type="dxa"/>
              </w:tcPr>
              <w:p w:rsidR="002136EB" w:rsidRPr="008555D8" w:rsidRDefault="002136EB" w:rsidP="002C6F80">
                <w:pPr>
                  <w:rPr>
                    <w:rFonts w:ascii="EB Garamond" w:hAnsi="EB Garamond" w:cs="EB Garamond"/>
                  </w:rPr>
                </w:pPr>
                <w:r>
                  <w:rPr>
                    <w:rFonts w:ascii="EB Garamond" w:hAnsi="EB Garamond" w:cs="EB Garamond"/>
                  </w:rPr>
                  <w:t>13</w:t>
                </w:r>
              </w:p>
            </w:tc>
            <w:tc>
              <w:tcPr>
                <w:tcW w:w="4252" w:type="dxa"/>
              </w:tcPr>
              <w:p w:rsidR="002136EB" w:rsidRPr="008555D8" w:rsidRDefault="002136EB" w:rsidP="002C6F80">
                <w:pPr>
                  <w:rPr>
                    <w:rFonts w:ascii="EB Garamond" w:hAnsi="EB Garamond" w:cs="EB Garamond"/>
                  </w:rPr>
                </w:pPr>
                <w:r>
                  <w:rPr>
                    <w:rFonts w:ascii="EB Garamond" w:hAnsi="EB Garamond" w:cs="EB Garamond"/>
                  </w:rPr>
                  <w:t>Sfären på Stora torget</w:t>
                </w:r>
              </w:p>
            </w:tc>
            <w:tc>
              <w:tcPr>
                <w:tcW w:w="2258" w:type="dxa"/>
              </w:tcPr>
              <w:p w:rsidR="002136EB" w:rsidRPr="008555D8" w:rsidRDefault="002136EB" w:rsidP="002C6F80">
                <w:pPr>
                  <w:rPr>
                    <w:rFonts w:ascii="EB Garamond" w:hAnsi="EB Garamond" w:cs="EB Garamond"/>
                  </w:rPr>
                </w:pPr>
                <w:r w:rsidRPr="008555D8">
                  <w:rPr>
                    <w:rFonts w:ascii="EB Garamond" w:hAnsi="EB Garamond" w:cs="EB Garamond"/>
                  </w:rPr>
                  <w:t>KUN/2020:14</w:t>
                </w:r>
                <w:r>
                  <w:rPr>
                    <w:rFonts w:ascii="EB Garamond" w:hAnsi="EB Garamond" w:cs="EB Garamond"/>
                  </w:rPr>
                  <w:t>6</w:t>
                </w:r>
              </w:p>
            </w:tc>
          </w:tr>
        </w:tbl>
        <w:p w:rsidR="003471E4" w:rsidRPr="007B4CF8" w:rsidRDefault="003471E4" w:rsidP="003471E4">
          <w:pPr>
            <w:pStyle w:val="Sidfot"/>
          </w:pPr>
        </w:p>
        <w:p w:rsidR="003471E4" w:rsidRPr="007B4CF8" w:rsidRDefault="00F65929" w:rsidP="003471E4">
          <w:pPr>
            <w:rPr>
              <w:rFonts w:ascii="Arial" w:hAnsi="Arial" w:cs="Arial"/>
              <w:b/>
              <w:sz w:val="24"/>
              <w:szCs w:val="24"/>
            </w:rPr>
          </w:pPr>
          <w:r w:rsidRPr="007B4CF8">
            <w:rPr>
              <w:rFonts w:ascii="Arial" w:hAnsi="Arial" w:cs="Arial"/>
              <w:b/>
              <w:sz w:val="24"/>
              <w:szCs w:val="24"/>
            </w:rPr>
            <w:t>Beslutsgång</w:t>
          </w:r>
        </w:p>
        <w:p w:rsidR="00666818" w:rsidRPr="00B40BBC" w:rsidRDefault="00F65929" w:rsidP="00B40BBC">
          <w:pPr>
            <w:pStyle w:val="R1"/>
            <w:spacing w:before="0" w:after="0"/>
            <w:rPr>
              <w:rFonts w:ascii="Garamond" w:hAnsi="Garamond" w:cs="EB Garamond" w:hint="default"/>
              <w:bCs w:val="0"/>
              <w:kern w:val="0"/>
              <w:sz w:val="22"/>
              <w:szCs w:val="22"/>
            </w:rPr>
          </w:pPr>
          <w:r w:rsidRPr="007B4CF8">
            <w:rPr>
              <w:rFonts w:ascii="Garamond" w:hAnsi="Garamond" w:cs="EB Garamond" w:hint="default"/>
              <w:bCs w:val="0"/>
              <w:kern w:val="0"/>
              <w:sz w:val="22"/>
              <w:szCs w:val="22"/>
            </w:rPr>
            <w:t>Ordföranden frågar om kultur- och utbildningsnämnden kan besluta enligt förslaget och finner att nämnden har beslutat enligt förslaget.</w:t>
          </w:r>
          <w:r>
            <w:br w:type="page"/>
          </w:r>
        </w:p>
        <w:p w:rsidR="00894F2F" w:rsidRDefault="00F65929" w:rsidP="00894F2F">
          <w:r w:rsidRPr="00894F2F">
            <w:rPr>
              <w:rStyle w:val="Rubrik5Char"/>
            </w:rPr>
            <w:t>§</w:t>
          </w:r>
          <w:r w:rsidRPr="000D3C22">
            <w:rPr>
              <w:rFonts w:ascii="Arial" w:hAnsi="Arial" w:cs="Arial"/>
              <w:sz w:val="28"/>
              <w:szCs w:val="28"/>
            </w:rPr>
            <w:t xml:space="preserve"> </w:t>
          </w:r>
          <w:r w:rsidRPr="00894F2F">
            <w:rPr>
              <w:rStyle w:val="Rubrik5Char"/>
            </w:rPr>
            <w:t>53</w:t>
          </w:r>
        </w:p>
        <w:p w:rsidR="00894F2F" w:rsidRDefault="00F65929" w:rsidP="00894F2F">
          <w:pPr>
            <w:pStyle w:val="Rubrik5"/>
            <w:rPr>
              <w:rStyle w:val="Rubrik5Char"/>
            </w:rPr>
          </w:pPr>
          <w:r w:rsidRPr="00894F2F">
            <w:rPr>
              <w:rStyle w:val="Rubrik5Char"/>
            </w:rPr>
            <w:t>Förslag till budget för kultur- och utbildningsnämnden 2021-2023</w:t>
          </w:r>
        </w:p>
        <w:p w:rsidR="00061EF5" w:rsidRDefault="00F65929" w:rsidP="00061EF5">
          <w:pPr>
            <w:rPr>
              <w:lang w:eastAsia="sv-SE"/>
            </w:rPr>
          </w:pPr>
          <w:r>
            <w:rPr>
              <w:lang w:eastAsia="sv-SE"/>
            </w:rPr>
            <w:t xml:space="preserve">Vår beteckning: </w:t>
          </w:r>
          <w:r w:rsidR="00524835" w:rsidRPr="00D25053">
            <w:t>KUN/2021:1</w:t>
          </w:r>
          <w:r w:rsidR="00524835">
            <w:rPr>
              <w:lang w:eastAsia="sv-SE"/>
            </w:rPr>
            <w:t xml:space="preserve"> - </w:t>
          </w:r>
          <w:r w:rsidR="00524835" w:rsidRPr="00D25053">
            <w:t>041</w:t>
          </w:r>
        </w:p>
        <w:p w:rsidR="0076669B" w:rsidRPr="00061EF5" w:rsidRDefault="0076669B" w:rsidP="00061EF5">
          <w:pPr>
            <w:rPr>
              <w:lang w:eastAsia="sv-SE"/>
            </w:rPr>
          </w:pPr>
        </w:p>
        <w:p w:rsidR="008E572C" w:rsidRDefault="00F65929" w:rsidP="00534989">
          <w:pPr>
            <w:pStyle w:val="Vadstena-rubrik2"/>
            <w:rPr>
              <w:rFonts w:ascii="Arial" w:hAnsi="Arial"/>
            </w:rPr>
          </w:pPr>
          <w:r>
            <w:rPr>
              <w:rFonts w:ascii="Arial" w:hAnsi="Arial"/>
            </w:rPr>
            <w:t>Kultur- och utbildningsnämndens</w:t>
          </w:r>
          <w:r w:rsidR="00985CFF" w:rsidRPr="00335008">
            <w:rPr>
              <w:rFonts w:ascii="Arial" w:hAnsi="Arial"/>
            </w:rPr>
            <w:t xml:space="preserve"> beslut </w:t>
          </w:r>
        </w:p>
        <w:p w:rsidR="00534989" w:rsidRPr="00534989" w:rsidRDefault="00534989" w:rsidP="00534989">
          <w:pPr>
            <w:pStyle w:val="Vadstena-rubrik2"/>
            <w:rPr>
              <w:rFonts w:ascii="Arial" w:hAnsi="Arial"/>
            </w:rPr>
          </w:pPr>
        </w:p>
        <w:p w:rsidR="008E572C" w:rsidRPr="003F33C4" w:rsidRDefault="00F65929" w:rsidP="008E572C">
          <w:pPr>
            <w:numPr>
              <w:ilvl w:val="0"/>
              <w:numId w:val="3"/>
            </w:numPr>
            <w:spacing w:line="240" w:lineRule="auto"/>
          </w:pPr>
          <w:r>
            <w:t>Kultur- och utbildningsförvaltningens budgetförslag för åren 2021-2023 godkänns.</w:t>
          </w:r>
        </w:p>
        <w:p w:rsidR="008E572C" w:rsidRPr="003F33C4" w:rsidRDefault="00F65929" w:rsidP="008E572C">
          <w:pPr>
            <w:numPr>
              <w:ilvl w:val="0"/>
              <w:numId w:val="3"/>
            </w:numPr>
            <w:spacing w:line="240" w:lineRule="auto"/>
          </w:pPr>
          <w:r>
            <w:t xml:space="preserve">Kultur- och utbildningsförvaltningens </w:t>
          </w:r>
          <w:r w:rsidRPr="003F33C4">
            <w:t xml:space="preserve">investeringsbudgetförslag för </w:t>
          </w:r>
          <w:r>
            <w:t>åren 2021-2023 godkänns.</w:t>
          </w:r>
        </w:p>
        <w:p w:rsidR="008E572C" w:rsidRDefault="00F65929" w:rsidP="008E572C">
          <w:pPr>
            <w:pStyle w:val="Vadstenabrdtext"/>
            <w:numPr>
              <w:ilvl w:val="0"/>
              <w:numId w:val="3"/>
            </w:numPr>
          </w:pPr>
          <w:r>
            <w:t>Budgetförslagen överlämnas till budgetberedningen.</w:t>
          </w:r>
        </w:p>
        <w:p w:rsidR="008E572C" w:rsidRDefault="008E572C" w:rsidP="008E572C">
          <w:pPr>
            <w:pStyle w:val="Vadstenabrdtext"/>
            <w:ind w:left="720"/>
          </w:pPr>
        </w:p>
        <w:p w:rsidR="008E572C" w:rsidRDefault="00F65929" w:rsidP="008E572C">
          <w:pPr>
            <w:pStyle w:val="Vadstenabrdtext"/>
            <w:ind w:left="720"/>
          </w:pPr>
          <w:r>
            <w:tab/>
          </w:r>
        </w:p>
        <w:p w:rsidR="008E572C" w:rsidRDefault="00F65929" w:rsidP="008E572C">
          <w:pPr>
            <w:pStyle w:val="Vadstena-rubrik2"/>
          </w:pPr>
          <w:r w:rsidRPr="00335008">
            <w:rPr>
              <w:rFonts w:ascii="Arial" w:hAnsi="Arial"/>
            </w:rPr>
            <w:t>Sammanfattning</w:t>
          </w:r>
        </w:p>
        <w:p w:rsidR="008E572C" w:rsidRDefault="00F65929" w:rsidP="008E572C">
          <w:pPr>
            <w:pStyle w:val="Vadstenabrdtext"/>
          </w:pPr>
          <w:r>
            <w:t>Kultur- och utbildningsförvaltningens förslag till budget för åren 2021 – 2023. Budgeten är baserad på det beräknade preliminära ekonomiska utrymmet som tagits fram och därefter godkänts av kommunstyrelsen den 3 juni 2020.</w:t>
          </w:r>
        </w:p>
        <w:p w:rsidR="008E572C" w:rsidRDefault="008E572C" w:rsidP="008E572C">
          <w:pPr>
            <w:pStyle w:val="Vadstenabrdtext"/>
          </w:pPr>
        </w:p>
        <w:p w:rsidR="008E572C" w:rsidRDefault="00F65929" w:rsidP="008E572C">
          <w:pPr>
            <w:pStyle w:val="Vadstena-rubrik2"/>
          </w:pPr>
          <w:r w:rsidRPr="00335008">
            <w:rPr>
              <w:rFonts w:ascii="Arial" w:hAnsi="Arial"/>
            </w:rPr>
            <w:t>Beslutsunderlag</w:t>
          </w:r>
        </w:p>
        <w:p w:rsidR="008E572C" w:rsidRPr="008E572C" w:rsidRDefault="00F65929" w:rsidP="008E572C">
          <w:pPr>
            <w:pStyle w:val="Vadstenabrdtext"/>
          </w:pPr>
          <w:r w:rsidRPr="008E572C">
            <w:t>Tjänsteskrivelse till kultur- och utbildningsnämnden daterad den 14 augusti 2020</w:t>
          </w:r>
        </w:p>
        <w:p w:rsidR="008E572C" w:rsidRPr="008E572C" w:rsidRDefault="00F65929" w:rsidP="008E572C">
          <w:pPr>
            <w:pStyle w:val="Vadstenabrdtext"/>
          </w:pPr>
          <w:r w:rsidRPr="008E572C">
            <w:t>Förslag till budget och strategiplan för kultur- och utbildningsnämnden 2021-2023</w:t>
          </w:r>
        </w:p>
        <w:p w:rsidR="008E572C" w:rsidRDefault="008E572C" w:rsidP="008E572C">
          <w:pPr>
            <w:pStyle w:val="Vadstenabrdtext"/>
          </w:pPr>
        </w:p>
        <w:p w:rsidR="008E572C" w:rsidRPr="00335008" w:rsidRDefault="00F65929" w:rsidP="008E572C">
          <w:pPr>
            <w:pStyle w:val="Vadstena-rubrik2"/>
            <w:rPr>
              <w:rFonts w:ascii="Arial" w:hAnsi="Arial"/>
            </w:rPr>
          </w:pPr>
          <w:r w:rsidRPr="00335008">
            <w:rPr>
              <w:rFonts w:ascii="Arial" w:hAnsi="Arial"/>
            </w:rPr>
            <w:t>Beslutet</w:t>
          </w:r>
          <w:r>
            <w:rPr>
              <w:rFonts w:ascii="Arial" w:hAnsi="Arial"/>
            </w:rPr>
            <w:t xml:space="preserve"> med handlingar</w:t>
          </w:r>
          <w:r w:rsidRPr="00335008">
            <w:rPr>
              <w:rFonts w:ascii="Arial" w:hAnsi="Arial"/>
            </w:rPr>
            <w:t xml:space="preserve"> expedieras till</w:t>
          </w:r>
        </w:p>
        <w:p w:rsidR="008E572C" w:rsidRDefault="00F65929" w:rsidP="008E572C">
          <w:pPr>
            <w:pStyle w:val="Vadstenabrdtext"/>
          </w:pPr>
          <w:r>
            <w:t>Budgetberedningen</w:t>
          </w:r>
        </w:p>
        <w:p w:rsidR="00666818" w:rsidRDefault="00F65929" w:rsidP="00B40BBC">
          <w:pPr>
            <w:pStyle w:val="Vadstenabrdtext"/>
          </w:pPr>
          <w:r>
            <w:t>Ekonomichef</w:t>
          </w:r>
          <w:r>
            <w:br w:type="page"/>
          </w:r>
        </w:p>
        <w:p w:rsidR="00894F2F" w:rsidRDefault="00F65929" w:rsidP="00894F2F">
          <w:r w:rsidRPr="00894F2F">
            <w:rPr>
              <w:rStyle w:val="Rubrik5Char"/>
            </w:rPr>
            <w:t>§</w:t>
          </w:r>
          <w:r w:rsidRPr="000D3C22">
            <w:rPr>
              <w:rFonts w:ascii="Arial" w:hAnsi="Arial" w:cs="Arial"/>
              <w:sz w:val="28"/>
              <w:szCs w:val="28"/>
            </w:rPr>
            <w:t xml:space="preserve"> </w:t>
          </w:r>
          <w:r w:rsidRPr="00894F2F">
            <w:rPr>
              <w:rStyle w:val="Rubrik5Char"/>
            </w:rPr>
            <w:t>54</w:t>
          </w:r>
        </w:p>
        <w:p w:rsidR="00894F2F" w:rsidRDefault="00F65929" w:rsidP="00894F2F">
          <w:pPr>
            <w:pStyle w:val="Rubrik5"/>
            <w:rPr>
              <w:rStyle w:val="Rubrik5Char"/>
            </w:rPr>
          </w:pPr>
          <w:r w:rsidRPr="00894F2F">
            <w:rPr>
              <w:rStyle w:val="Rubrik5Char"/>
            </w:rPr>
            <w:t>Revidering av huvudmannens plan för det systematiska kvalitetsarbetet inom skolväsendet</w:t>
          </w:r>
        </w:p>
        <w:p w:rsidR="00061EF5" w:rsidRDefault="00F65929" w:rsidP="00061EF5">
          <w:r>
            <w:rPr>
              <w:lang w:eastAsia="sv-SE"/>
            </w:rPr>
            <w:t xml:space="preserve">Vår beteckning: </w:t>
          </w:r>
          <w:r w:rsidR="00524835" w:rsidRPr="00D25053">
            <w:t>KUN/2020:77</w:t>
          </w:r>
          <w:r w:rsidR="00524835">
            <w:rPr>
              <w:lang w:eastAsia="sv-SE"/>
            </w:rPr>
            <w:t xml:space="preserve"> - </w:t>
          </w:r>
          <w:r w:rsidR="00524835" w:rsidRPr="00D25053">
            <w:t>609</w:t>
          </w:r>
        </w:p>
        <w:p w:rsidR="0076669B" w:rsidRPr="00061EF5" w:rsidRDefault="0076669B" w:rsidP="00061EF5"/>
        <w:p w:rsidR="00573137" w:rsidRDefault="00F65929" w:rsidP="00573137">
          <w:pPr>
            <w:pStyle w:val="Rubrik2"/>
          </w:pPr>
          <w:r>
            <w:t>Kultur- och utbildningsnämndens</w:t>
          </w:r>
          <w:r w:rsidR="00A40563">
            <w:t xml:space="preserve"> beslut </w:t>
          </w:r>
        </w:p>
        <w:p w:rsidR="00573137" w:rsidRDefault="00573137" w:rsidP="00573137"/>
        <w:p w:rsidR="00573137" w:rsidRDefault="00F65929" w:rsidP="00573137">
          <w:pPr>
            <w:pStyle w:val="Vadstenabrdtext"/>
            <w:numPr>
              <w:ilvl w:val="0"/>
              <w:numId w:val="4"/>
            </w:numPr>
          </w:pPr>
          <w:r>
            <w:t>Förslag till reviderad plan ”Huvudmannens plan för det systematiska kvalitetsarbetet inom skolväsendet” antas och ersätter tidigare plan antagen av kultur- och utbildningsnämnden den 18 mars 2019, § 29.</w:t>
          </w:r>
        </w:p>
        <w:p w:rsidR="00573137" w:rsidRDefault="00573137" w:rsidP="00573137">
          <w:pPr>
            <w:pStyle w:val="Vadstenabrdtext"/>
            <w:ind w:left="720"/>
          </w:pPr>
        </w:p>
        <w:p w:rsidR="00573137" w:rsidRDefault="00F65929" w:rsidP="00573137">
          <w:pPr>
            <w:pStyle w:val="Rubrik2"/>
          </w:pPr>
          <w:r>
            <w:t>Sammanfattning</w:t>
          </w:r>
        </w:p>
        <w:p w:rsidR="00573137" w:rsidRDefault="00F65929" w:rsidP="00573137">
          <w:pPr>
            <w:pStyle w:val="Vadstenabrdtext"/>
          </w:pPr>
          <w:r>
            <w:t>I skollagen beskrivs att varje huvudman systematiskt och kontinuerligt ska planera, följa upp och utveckla utbildningen. På samma sätt ska arbetet ske på skol- och förskolenivå under medverkan av lärare, förskollärare, övrig personal och elever.</w:t>
          </w:r>
        </w:p>
        <w:p w:rsidR="00573137" w:rsidRDefault="00F65929" w:rsidP="00573137">
          <w:pPr>
            <w:pStyle w:val="Rubrik2"/>
          </w:pPr>
          <w:r>
            <w:t>Beslutsunderlag</w:t>
          </w:r>
        </w:p>
        <w:p w:rsidR="00573137" w:rsidRDefault="00F65929" w:rsidP="00573137">
          <w:pPr>
            <w:pStyle w:val="Vadstenabrdtext"/>
          </w:pPr>
          <w:r>
            <w:t>Tjänsteskrivelse till kultur- och utbildningsnämnden daterad den 12 augusti 2020</w:t>
          </w:r>
        </w:p>
        <w:p w:rsidR="00573137" w:rsidRDefault="00F65929" w:rsidP="00573137">
          <w:pPr>
            <w:pStyle w:val="Vadstenabrdtext"/>
          </w:pPr>
          <w:r>
            <w:t>Förslag till reviderad plan</w:t>
          </w:r>
        </w:p>
        <w:p w:rsidR="00573137" w:rsidRDefault="00F65929" w:rsidP="00573137">
          <w:pPr>
            <w:pStyle w:val="Rubrik2"/>
          </w:pPr>
          <w:r>
            <w:t>Beslutet med handlingar expedieras till</w:t>
          </w:r>
        </w:p>
        <w:p w:rsidR="00435BFA" w:rsidRDefault="00F65929" w:rsidP="00B40BBC">
          <w:pPr>
            <w:pStyle w:val="Vadstenabrdtext"/>
          </w:pPr>
          <w:r>
            <w:t>Rektorer</w:t>
          </w:r>
        </w:p>
        <w:p w:rsidR="00435BFA" w:rsidRDefault="00435BFA" w:rsidP="00B40BBC">
          <w:pPr>
            <w:pStyle w:val="Vadstenabrdtext"/>
          </w:pPr>
          <w:r>
            <w:t>Elevhälsochef</w:t>
          </w:r>
        </w:p>
        <w:p w:rsidR="00666818" w:rsidRDefault="00435BFA" w:rsidP="00B40BBC">
          <w:pPr>
            <w:pStyle w:val="Vadstenabrdtext"/>
          </w:pPr>
          <w:r>
            <w:t>Verksamhetschef över den medicinska delen av elevhälsan</w:t>
          </w:r>
          <w:r w:rsidR="00F65929">
            <w:br w:type="page"/>
          </w:r>
        </w:p>
        <w:p w:rsidR="00894F2F" w:rsidRDefault="00F65929" w:rsidP="00894F2F">
          <w:r w:rsidRPr="00894F2F">
            <w:rPr>
              <w:rStyle w:val="Rubrik5Char"/>
            </w:rPr>
            <w:t>§</w:t>
          </w:r>
          <w:r w:rsidRPr="000D3C22">
            <w:rPr>
              <w:rFonts w:ascii="Arial" w:hAnsi="Arial" w:cs="Arial"/>
              <w:sz w:val="28"/>
              <w:szCs w:val="28"/>
            </w:rPr>
            <w:t xml:space="preserve"> </w:t>
          </w:r>
          <w:r w:rsidRPr="00894F2F">
            <w:rPr>
              <w:rStyle w:val="Rubrik5Char"/>
            </w:rPr>
            <w:t>55</w:t>
          </w:r>
        </w:p>
        <w:p w:rsidR="00894F2F" w:rsidRDefault="00F65929" w:rsidP="00894F2F">
          <w:pPr>
            <w:pStyle w:val="Rubrik5"/>
            <w:rPr>
              <w:rStyle w:val="Rubrik5Char"/>
            </w:rPr>
          </w:pPr>
          <w:r w:rsidRPr="00894F2F">
            <w:rPr>
              <w:rStyle w:val="Rubrik5Char"/>
            </w:rPr>
            <w:t xml:space="preserve">Beslut att ställa in kultur- och utbildningsnämndens sammanträde den </w:t>
          </w:r>
          <w:r w:rsidRPr="00894F2F">
            <w:rPr>
              <w:rStyle w:val="Rubrik5Char"/>
            </w:rPr>
            <w:cr/>
            <w:t>19 oktober 2020</w:t>
          </w:r>
        </w:p>
        <w:p w:rsidR="00061EF5" w:rsidRDefault="00F65929" w:rsidP="00061EF5">
          <w:r>
            <w:rPr>
              <w:lang w:eastAsia="sv-SE"/>
            </w:rPr>
            <w:t xml:space="preserve">Vår beteckning: </w:t>
          </w:r>
          <w:r w:rsidR="00524835" w:rsidRPr="00D25053">
            <w:t>KUN/2019:235</w:t>
          </w:r>
          <w:r w:rsidR="00524835">
            <w:rPr>
              <w:lang w:eastAsia="sv-SE"/>
            </w:rPr>
            <w:t xml:space="preserve"> - </w:t>
          </w:r>
          <w:r w:rsidR="00524835" w:rsidRPr="00D25053">
            <w:t>006</w:t>
          </w:r>
        </w:p>
        <w:p w:rsidR="0076669B" w:rsidRPr="00061EF5" w:rsidRDefault="0076669B" w:rsidP="00061EF5"/>
        <w:p w:rsidR="00B40BBC" w:rsidRDefault="00F65929" w:rsidP="00B40BBC">
          <w:pPr>
            <w:pStyle w:val="Rubrik2"/>
            <w:spacing w:before="0" w:after="0"/>
          </w:pPr>
          <w:r>
            <w:t xml:space="preserve">Förslag till beslut </w:t>
          </w:r>
        </w:p>
        <w:p w:rsidR="005845F2" w:rsidRDefault="005845F2" w:rsidP="00B40BBC"/>
        <w:p w:rsidR="005845F2" w:rsidRDefault="00F65929" w:rsidP="00B40BBC">
          <w:pPr>
            <w:pStyle w:val="Vadstenabrdtext"/>
            <w:numPr>
              <w:ilvl w:val="0"/>
              <w:numId w:val="5"/>
            </w:numPr>
          </w:pPr>
          <w:r>
            <w:t>Kultur- och utbildningsnämndens sammanträde den 19 oktober 2020 ställs in på grund av få ärenden. </w:t>
          </w:r>
        </w:p>
        <w:p w:rsidR="00A563BF" w:rsidRDefault="00F65929" w:rsidP="00B40BBC">
          <w:pPr>
            <w:pStyle w:val="Vadstenabrdtext"/>
            <w:numPr>
              <w:ilvl w:val="0"/>
              <w:numId w:val="5"/>
            </w:numPr>
          </w:pPr>
          <w:r>
            <w:t xml:space="preserve">Om budgetberedningen ger ändrade förutsättningar för nämnden och dessa kräver beslut av kultur- och utbildningsnämnden ska sammanträdet den 19 oktober 2020 genomföras. </w:t>
          </w:r>
        </w:p>
        <w:p w:rsidR="00712A03" w:rsidRDefault="00F65929" w:rsidP="00B40BBC">
          <w:pPr>
            <w:pStyle w:val="Liststycke"/>
            <w:numPr>
              <w:ilvl w:val="0"/>
              <w:numId w:val="5"/>
            </w:numPr>
            <w:rPr>
              <w:rFonts w:ascii="EB Garamond" w:hAnsi="EB Garamond" w:cs="EB Garamond" w:hint="default"/>
              <w:sz w:val="22"/>
              <w:szCs w:val="22"/>
            </w:rPr>
          </w:pPr>
          <w:r>
            <w:rPr>
              <w:rFonts w:ascii="EB Garamond" w:hAnsi="EB Garamond" w:cs="EB Garamond" w:hint="default"/>
              <w:sz w:val="22"/>
              <w:szCs w:val="22"/>
            </w:rPr>
            <w:t>Ett arbetsmöte för att ta fram politiska mål till fritidsplan och friluftsplan för Vadstena kommun ska genomföras den 19 oktober 2020.</w:t>
          </w:r>
        </w:p>
        <w:p w:rsidR="00712A03" w:rsidRDefault="00F65929" w:rsidP="00B40BBC">
          <w:pPr>
            <w:pStyle w:val="Liststycke"/>
            <w:numPr>
              <w:ilvl w:val="0"/>
              <w:numId w:val="5"/>
            </w:numPr>
            <w:rPr>
              <w:rFonts w:ascii="EB Garamond" w:hAnsi="EB Garamond" w:cs="EB Garamond" w:hint="default"/>
              <w:sz w:val="22"/>
              <w:szCs w:val="22"/>
            </w:rPr>
          </w:pPr>
          <w:r>
            <w:rPr>
              <w:rFonts w:ascii="EB Garamond" w:hAnsi="EB Garamond" w:cs="EB Garamond" w:hint="default"/>
              <w:sz w:val="22"/>
              <w:szCs w:val="22"/>
            </w:rPr>
            <w:t xml:space="preserve">Arvode och förlorad arbetsinkomst ska utgå till kultur- och utbildningsnämndens ledamöter och ersättare för deltagande i arbetsmötet. </w:t>
          </w:r>
        </w:p>
        <w:p w:rsidR="00A563BF" w:rsidRPr="00A563BF" w:rsidRDefault="00A563BF" w:rsidP="00B40BBC">
          <w:pPr>
            <w:pStyle w:val="Liststycke"/>
            <w:rPr>
              <w:rFonts w:ascii="EB Garamond" w:hAnsi="EB Garamond" w:cs="EB Garamond" w:hint="default"/>
              <w:sz w:val="22"/>
              <w:szCs w:val="22"/>
            </w:rPr>
          </w:pPr>
        </w:p>
        <w:p w:rsidR="005845F2" w:rsidRDefault="00F65929" w:rsidP="00B40BBC">
          <w:pPr>
            <w:pStyle w:val="Rubrik2"/>
            <w:spacing w:before="0" w:after="0"/>
          </w:pPr>
          <w:r>
            <w:t>Sammanfattning</w:t>
          </w:r>
        </w:p>
        <w:p w:rsidR="00712A03" w:rsidRDefault="00F65929" w:rsidP="00B40BBC">
          <w:pPr>
            <w:pStyle w:val="Vadstenabrdtext"/>
          </w:pPr>
          <w:r>
            <w:t xml:space="preserve">Enligt kommunens huvudreglemente för kommunstyrelse och nämnder ska nämnden besluta om sina sammanträdestider. </w:t>
          </w:r>
        </w:p>
        <w:p w:rsidR="00712A03" w:rsidRDefault="00712A03" w:rsidP="00B40BBC">
          <w:pPr>
            <w:pStyle w:val="Vadstenabrdtext"/>
          </w:pPr>
        </w:p>
        <w:p w:rsidR="00712A03" w:rsidRPr="00B40BBC" w:rsidRDefault="00F65929" w:rsidP="00B40BBC">
          <w:pPr>
            <w:pStyle w:val="Rubrik2"/>
            <w:spacing w:before="0" w:after="0"/>
          </w:pPr>
          <w:r w:rsidRPr="00B40BBC">
            <w:t xml:space="preserve">Förslag till beslut </w:t>
          </w:r>
        </w:p>
        <w:p w:rsidR="00435BFA" w:rsidRDefault="00435BFA" w:rsidP="00435BFA">
          <w:pPr>
            <w:pStyle w:val="Vadstenabrdtext"/>
          </w:pPr>
          <w:r>
            <w:t>Förslag enligt tjänsteskrivelse</w:t>
          </w:r>
        </w:p>
        <w:p w:rsidR="00435BFA" w:rsidRDefault="00435BFA" w:rsidP="00435BFA"/>
        <w:p w:rsidR="00435BFA" w:rsidRDefault="00435BFA" w:rsidP="00435BFA">
          <w:pPr>
            <w:pStyle w:val="Vadstenabrdtext"/>
            <w:numPr>
              <w:ilvl w:val="0"/>
              <w:numId w:val="6"/>
            </w:numPr>
          </w:pPr>
          <w:r>
            <w:t>Kultur- och utbildningsnämndens sammanträde den 19 oktober 2020 ställs in på grund av få ärenden. </w:t>
          </w:r>
        </w:p>
        <w:p w:rsidR="00435BFA" w:rsidRDefault="00435BFA" w:rsidP="00B40BBC">
          <w:pPr>
            <w:pStyle w:val="Vadstenabrdtext"/>
          </w:pPr>
        </w:p>
        <w:p w:rsidR="00712A03" w:rsidRDefault="00F65929" w:rsidP="00B40BBC">
          <w:pPr>
            <w:pStyle w:val="Vadstenabrdtext"/>
          </w:pPr>
          <w:r>
            <w:t>Annika Bodelius (MP):</w:t>
          </w:r>
        </w:p>
        <w:p w:rsidR="00712A03" w:rsidRDefault="00712A03" w:rsidP="00B40BBC">
          <w:pPr>
            <w:pStyle w:val="Vadstenabrdtext"/>
          </w:pPr>
        </w:p>
        <w:p w:rsidR="00712A03" w:rsidRDefault="00F65929" w:rsidP="00712A03">
          <w:pPr>
            <w:pStyle w:val="Vadstenabrdtext"/>
            <w:numPr>
              <w:ilvl w:val="0"/>
              <w:numId w:val="7"/>
            </w:numPr>
          </w:pPr>
          <w:r>
            <w:t>Om budgetberedningen ger ändrade förutsättningar</w:t>
          </w:r>
          <w:r w:rsidR="00A563BF">
            <w:t xml:space="preserve"> för nämnden och dessa kräver beslut av</w:t>
          </w:r>
          <w:r>
            <w:t xml:space="preserve"> kultur- och utbildningsnämnden ska sammanträdet den 19 oktober 2020 genomföras. </w:t>
          </w:r>
        </w:p>
        <w:p w:rsidR="00712A03" w:rsidRDefault="00712A03" w:rsidP="00712A03">
          <w:pPr>
            <w:pStyle w:val="Sidfot"/>
            <w:rPr>
              <w:rFonts w:ascii="EB Garamond" w:hAnsi="EB Garamond" w:cs="EB Garamond"/>
            </w:rPr>
          </w:pPr>
        </w:p>
        <w:p w:rsidR="00712A03" w:rsidRPr="00951EE2" w:rsidRDefault="00F65929" w:rsidP="00712A03">
          <w:pPr>
            <w:pStyle w:val="Sidfot"/>
            <w:rPr>
              <w:rFonts w:ascii="EB Garamond" w:hAnsi="EB Garamond" w:cs="EB Garamond"/>
            </w:rPr>
          </w:pPr>
          <w:r>
            <w:rPr>
              <w:rFonts w:ascii="EB Garamond" w:hAnsi="EB Garamond" w:cs="EB Garamond"/>
            </w:rPr>
            <w:t xml:space="preserve">Göran Fältgren (S) </w:t>
          </w:r>
          <w:r w:rsidRPr="00951EE2">
            <w:rPr>
              <w:rFonts w:ascii="EB Garamond" w:hAnsi="EB Garamond" w:cs="EB Garamond"/>
            </w:rPr>
            <w:t>:</w:t>
          </w:r>
        </w:p>
        <w:p w:rsidR="00712A03" w:rsidRPr="00951EE2" w:rsidRDefault="00712A03" w:rsidP="00712A03">
          <w:pPr>
            <w:pStyle w:val="Sidfot"/>
            <w:rPr>
              <w:rFonts w:ascii="EB Garamond" w:hAnsi="EB Garamond" w:cs="EB Garamond"/>
            </w:rPr>
          </w:pPr>
        </w:p>
        <w:p w:rsidR="00712A03" w:rsidRDefault="00F65929" w:rsidP="00712A03">
          <w:pPr>
            <w:pStyle w:val="Liststycke"/>
            <w:numPr>
              <w:ilvl w:val="0"/>
              <w:numId w:val="8"/>
            </w:numPr>
            <w:rPr>
              <w:rFonts w:ascii="EB Garamond" w:hAnsi="EB Garamond" w:cs="EB Garamond" w:hint="default"/>
              <w:sz w:val="22"/>
              <w:szCs w:val="22"/>
            </w:rPr>
          </w:pPr>
          <w:r>
            <w:rPr>
              <w:rFonts w:ascii="EB Garamond" w:hAnsi="EB Garamond" w:cs="EB Garamond" w:hint="default"/>
              <w:sz w:val="22"/>
              <w:szCs w:val="22"/>
            </w:rPr>
            <w:t>Ett arbetsmöte för att ta fram politiska mål till fritidsplan och friluftsplan för Vadstena kommun ska genomföras den 19 oktober 2020.</w:t>
          </w:r>
        </w:p>
        <w:p w:rsidR="00712A03" w:rsidRPr="00951EE2" w:rsidRDefault="00F65929" w:rsidP="00712A03">
          <w:pPr>
            <w:pStyle w:val="Liststycke"/>
            <w:numPr>
              <w:ilvl w:val="0"/>
              <w:numId w:val="8"/>
            </w:numPr>
            <w:rPr>
              <w:rFonts w:ascii="EB Garamond" w:hAnsi="EB Garamond" w:cs="EB Garamond" w:hint="default"/>
              <w:sz w:val="22"/>
              <w:szCs w:val="22"/>
            </w:rPr>
          </w:pPr>
          <w:r>
            <w:rPr>
              <w:rFonts w:ascii="EB Garamond" w:hAnsi="EB Garamond" w:cs="EB Garamond" w:hint="default"/>
              <w:sz w:val="22"/>
              <w:szCs w:val="22"/>
            </w:rPr>
            <w:t xml:space="preserve">Arvode och förlorad arbetsinkomst ska utgå till kultur- och utbildningsnämndens ledamöter och ersättare för deltagande i arbetsmötet. </w:t>
          </w:r>
        </w:p>
        <w:p w:rsidR="00712A03" w:rsidRPr="00823D91" w:rsidRDefault="00712A03" w:rsidP="00B40BBC">
          <w:pPr>
            <w:pStyle w:val="Sidfot"/>
          </w:pPr>
        </w:p>
        <w:p w:rsidR="00712A03" w:rsidRPr="00B40BBC" w:rsidRDefault="00F65929" w:rsidP="00B40BBC">
          <w:pPr>
            <w:pStyle w:val="Rubrik2"/>
            <w:spacing w:before="0" w:after="0"/>
          </w:pPr>
          <w:r>
            <w:t>Beslutsgång</w:t>
          </w:r>
        </w:p>
        <w:p w:rsidR="00A563BF" w:rsidRDefault="00F65929" w:rsidP="00B40BBC">
          <w:pPr>
            <w:pStyle w:val="R1"/>
            <w:spacing w:before="0" w:after="0"/>
            <w:rPr>
              <w:rFonts w:ascii="EB Garamond" w:hAnsi="EB Garamond" w:cs="EB Garamond" w:hint="default"/>
              <w:bCs w:val="0"/>
              <w:kern w:val="0"/>
              <w:sz w:val="22"/>
              <w:szCs w:val="22"/>
            </w:rPr>
          </w:pPr>
          <w:r w:rsidRPr="00951EE2">
            <w:rPr>
              <w:rFonts w:ascii="EB Garamond" w:hAnsi="EB Garamond" w:cs="EB Garamond" w:hint="default"/>
              <w:bCs w:val="0"/>
              <w:kern w:val="0"/>
              <w:sz w:val="22"/>
              <w:szCs w:val="22"/>
            </w:rPr>
            <w:t>Ordföranden frågar om kultur- och utbildningsnämnden kan</w:t>
          </w:r>
          <w:r>
            <w:rPr>
              <w:rFonts w:ascii="EB Garamond" w:hAnsi="EB Garamond" w:cs="EB Garamond" w:hint="default"/>
              <w:bCs w:val="0"/>
              <w:kern w:val="0"/>
              <w:sz w:val="22"/>
              <w:szCs w:val="22"/>
            </w:rPr>
            <w:t xml:space="preserve"> besluta enligt förslagen</w:t>
          </w:r>
          <w:r w:rsidRPr="00951EE2">
            <w:rPr>
              <w:rFonts w:ascii="EB Garamond" w:hAnsi="EB Garamond" w:cs="EB Garamond" w:hint="default"/>
              <w:bCs w:val="0"/>
              <w:kern w:val="0"/>
              <w:sz w:val="22"/>
              <w:szCs w:val="22"/>
            </w:rPr>
            <w:t xml:space="preserve"> och finner att nämnd</w:t>
          </w:r>
          <w:r>
            <w:rPr>
              <w:rFonts w:ascii="EB Garamond" w:hAnsi="EB Garamond" w:cs="EB Garamond" w:hint="default"/>
              <w:bCs w:val="0"/>
              <w:kern w:val="0"/>
              <w:sz w:val="22"/>
              <w:szCs w:val="22"/>
            </w:rPr>
            <w:t>en har beslutat enligt förslagen</w:t>
          </w:r>
          <w:r w:rsidRPr="00951EE2">
            <w:rPr>
              <w:rFonts w:ascii="EB Garamond" w:hAnsi="EB Garamond" w:cs="EB Garamond" w:hint="default"/>
              <w:bCs w:val="0"/>
              <w:kern w:val="0"/>
              <w:sz w:val="22"/>
              <w:szCs w:val="22"/>
            </w:rPr>
            <w:t>.</w:t>
          </w:r>
        </w:p>
        <w:p w:rsidR="00B40BBC" w:rsidRPr="00A563BF" w:rsidRDefault="00B40BBC" w:rsidP="00B40BBC">
          <w:pPr>
            <w:pStyle w:val="R1"/>
            <w:spacing w:before="0" w:after="0"/>
            <w:rPr>
              <w:rFonts w:ascii="EB Garamond" w:hAnsi="EB Garamond" w:cs="EB Garamond" w:hint="default"/>
              <w:bCs w:val="0"/>
              <w:kern w:val="0"/>
              <w:sz w:val="22"/>
              <w:szCs w:val="22"/>
            </w:rPr>
          </w:pPr>
        </w:p>
        <w:p w:rsidR="005845F2" w:rsidRDefault="00F65929" w:rsidP="00B40BBC">
          <w:pPr>
            <w:pStyle w:val="Rubrik2"/>
            <w:spacing w:before="0" w:after="0"/>
          </w:pPr>
          <w:r>
            <w:t>Beslutsunderlag</w:t>
          </w:r>
        </w:p>
        <w:p w:rsidR="005845F2" w:rsidRDefault="00F65929" w:rsidP="00B40BBC">
          <w:pPr>
            <w:pStyle w:val="Vadstenabrdtext"/>
          </w:pPr>
          <w:r>
            <w:t>Tjänsteskrivelse till kultur- och utbildningsnämnden daterad den 24 augusti 2020</w:t>
          </w:r>
        </w:p>
        <w:p w:rsidR="00B40BBC" w:rsidRDefault="00B40BBC" w:rsidP="00B40BBC">
          <w:pPr>
            <w:pStyle w:val="Vadstenabrdtext"/>
          </w:pPr>
        </w:p>
        <w:p w:rsidR="005845F2" w:rsidRDefault="00F65929" w:rsidP="00B40BBC">
          <w:pPr>
            <w:pStyle w:val="Rubrik2"/>
            <w:spacing w:before="0" w:after="0"/>
          </w:pPr>
          <w:r>
            <w:t>Beslutet med handlingar expedieras till</w:t>
          </w:r>
        </w:p>
        <w:p w:rsidR="005845F2" w:rsidRDefault="00F65929" w:rsidP="00B40BBC">
          <w:pPr>
            <w:pStyle w:val="Vadstenabrdtext"/>
          </w:pPr>
          <w:r>
            <w:t xml:space="preserve">Kultur- och utbildningsnämndens ledamöter och ersättare </w:t>
          </w:r>
        </w:p>
        <w:p w:rsidR="00666818" w:rsidRDefault="00F65929" w:rsidP="00B40BBC">
          <w:pPr>
            <w:pStyle w:val="Vadstenabrdtext"/>
          </w:pPr>
          <w:r>
            <w:t xml:space="preserve">Berörda tjänstepersoner inom kultur- och utbildningsförvaltningen </w:t>
          </w:r>
          <w:bookmarkStart w:id="0" w:name="endsvLEX_1_TextBeslutfoerslag"/>
          <w:bookmarkEnd w:id="0"/>
          <w:r>
            <w:br w:type="page"/>
          </w:r>
        </w:p>
        <w:p w:rsidR="00894F2F" w:rsidRDefault="00F65929" w:rsidP="00894F2F">
          <w:r w:rsidRPr="00894F2F">
            <w:rPr>
              <w:rStyle w:val="Rubrik5Char"/>
            </w:rPr>
            <w:t>§</w:t>
          </w:r>
          <w:r w:rsidRPr="000D3C22">
            <w:rPr>
              <w:rFonts w:ascii="Arial" w:hAnsi="Arial" w:cs="Arial"/>
              <w:sz w:val="28"/>
              <w:szCs w:val="28"/>
            </w:rPr>
            <w:t xml:space="preserve"> </w:t>
          </w:r>
          <w:r w:rsidRPr="00894F2F">
            <w:rPr>
              <w:rStyle w:val="Rubrik5Char"/>
            </w:rPr>
            <w:t>56</w:t>
          </w:r>
        </w:p>
        <w:p w:rsidR="00894F2F" w:rsidRDefault="00F65929" w:rsidP="00894F2F">
          <w:pPr>
            <w:pStyle w:val="Rubrik5"/>
            <w:rPr>
              <w:rStyle w:val="Rubrik5Char"/>
            </w:rPr>
          </w:pPr>
          <w:r w:rsidRPr="00894F2F">
            <w:rPr>
              <w:rStyle w:val="Rubrik5Char"/>
            </w:rPr>
            <w:t>Anmälan av delegationsbeslut</w:t>
          </w:r>
        </w:p>
        <w:p w:rsidR="00061EF5" w:rsidRDefault="00F65929" w:rsidP="00061EF5">
          <w:pPr>
            <w:rPr>
              <w:lang w:eastAsia="sv-SE"/>
            </w:rPr>
          </w:pPr>
          <w:r>
            <w:rPr>
              <w:lang w:eastAsia="sv-SE"/>
            </w:rPr>
            <w:t xml:space="preserve">Vår beteckning: </w:t>
          </w:r>
          <w:r w:rsidR="00524835" w:rsidRPr="00D25053">
            <w:t>KUN/2020:11</w:t>
          </w:r>
          <w:r w:rsidR="00524835">
            <w:rPr>
              <w:lang w:eastAsia="sv-SE"/>
            </w:rPr>
            <w:t xml:space="preserve"> - </w:t>
          </w:r>
          <w:r w:rsidR="00524835" w:rsidRPr="00D25053">
            <w:t>002</w:t>
          </w:r>
        </w:p>
        <w:p w:rsidR="0076669B" w:rsidRPr="00061EF5" w:rsidRDefault="0076669B" w:rsidP="00061EF5">
          <w:pPr>
            <w:rPr>
              <w:lang w:eastAsia="sv-SE"/>
            </w:rPr>
          </w:pPr>
        </w:p>
        <w:p w:rsidR="00CB3D1A" w:rsidRPr="00CB3D1A" w:rsidRDefault="00F65929" w:rsidP="00CB3D1A">
          <w:pPr>
            <w:rPr>
              <w:rFonts w:ascii="Arial" w:hAnsi="Arial" w:cs="Arial"/>
              <w:b/>
            </w:rPr>
          </w:pPr>
          <w:r>
            <w:rPr>
              <w:rFonts w:ascii="Arial" w:hAnsi="Arial" w:cs="Arial"/>
              <w:b/>
              <w:sz w:val="24"/>
              <w:szCs w:val="24"/>
            </w:rPr>
            <w:t>Kultur- och utbildningsnämndens</w:t>
          </w:r>
          <w:r w:rsidR="00456B28" w:rsidRPr="00CB3D1A">
            <w:rPr>
              <w:rFonts w:ascii="Arial" w:hAnsi="Arial" w:cs="Arial"/>
              <w:b/>
              <w:sz w:val="24"/>
              <w:szCs w:val="24"/>
            </w:rPr>
            <w:t xml:space="preserve"> beslut</w:t>
          </w:r>
        </w:p>
        <w:p w:rsidR="00CB3D1A" w:rsidRPr="00CB3D1A" w:rsidRDefault="00CB3D1A" w:rsidP="00CB3D1A">
          <w:pPr>
            <w:rPr>
              <w:b/>
              <w:bCs/>
              <w:kern w:val="32"/>
            </w:rPr>
          </w:pPr>
        </w:p>
        <w:p w:rsidR="00CB3D1A" w:rsidRPr="00CB3D1A" w:rsidRDefault="00F65929" w:rsidP="00CB3D1A">
          <w:pPr>
            <w:pStyle w:val="Sidhuvud"/>
            <w:numPr>
              <w:ilvl w:val="0"/>
              <w:numId w:val="9"/>
            </w:numPr>
            <w:spacing w:line="276" w:lineRule="auto"/>
          </w:pPr>
          <w:r w:rsidRPr="00CB3D1A">
            <w:t>Redovisningen godkänns.</w:t>
          </w:r>
        </w:p>
        <w:p w:rsidR="00CB3D1A" w:rsidRPr="00CB3D1A" w:rsidRDefault="00CB3D1A" w:rsidP="00CB3D1A">
          <w:pPr>
            <w:pStyle w:val="Sidhuvud"/>
          </w:pPr>
        </w:p>
        <w:p w:rsidR="00CB3D1A" w:rsidRPr="00CB3D1A" w:rsidRDefault="00CB3D1A" w:rsidP="00CB3D1A">
          <w:pPr>
            <w:pStyle w:val="Sidhuvud"/>
          </w:pPr>
        </w:p>
        <w:p w:rsidR="00CB3D1A" w:rsidRPr="00CB3D1A" w:rsidRDefault="00F65929" w:rsidP="00CB3D1A">
          <w:pPr>
            <w:rPr>
              <w:rFonts w:ascii="Arial" w:hAnsi="Arial" w:cs="Arial"/>
              <w:b/>
            </w:rPr>
          </w:pPr>
          <w:r w:rsidRPr="00CB3D1A">
            <w:rPr>
              <w:rFonts w:ascii="Arial" w:hAnsi="Arial" w:cs="Arial"/>
              <w:b/>
              <w:sz w:val="24"/>
              <w:szCs w:val="24"/>
            </w:rPr>
            <w:t>Sammanfattning</w:t>
          </w:r>
        </w:p>
        <w:p w:rsidR="00CB3D1A" w:rsidRPr="00CB3D1A" w:rsidRDefault="00F65929" w:rsidP="00CB3D1A">
          <w:pPr>
            <w:pStyle w:val="Sidhuvud"/>
          </w:pPr>
          <w:r w:rsidRPr="00CB3D1A">
            <w:t>Kultur- och utbildningsnämnden har överlåtit sin beslutanderätt till ordförande och tjänstemän enligt delegationsordning antagen av kultur- och utbildningsnämnden. Dessa beslut ska redovisas till kultur- och utbildningsnämnden. Redovisningen innebär inte att nämnden får ompröva eller fastställa delegationsbesluten. Däremot står det nämnden fritt att återkalla lämnad delegering.</w:t>
          </w:r>
        </w:p>
        <w:p w:rsidR="00CB3D1A" w:rsidRPr="00CB3D1A" w:rsidRDefault="00CB3D1A" w:rsidP="00CB3D1A">
          <w:pPr>
            <w:pStyle w:val="Sidhuvud"/>
          </w:pPr>
        </w:p>
        <w:p w:rsidR="00CB3D1A" w:rsidRDefault="00F65929" w:rsidP="00CB3D1A">
          <w:pPr>
            <w:pStyle w:val="Sidhuvud"/>
          </w:pPr>
          <w:r w:rsidRPr="00CB3D1A">
            <w:t>Deleg</w:t>
          </w:r>
          <w:r>
            <w:t>ationsbeslut under perioden 2020</w:t>
          </w:r>
          <w:r w:rsidR="00317F11">
            <w:t>-06-05</w:t>
          </w:r>
          <w:r w:rsidRPr="00CB3D1A">
            <w:t>—</w:t>
          </w:r>
          <w:r>
            <w:t>2020</w:t>
          </w:r>
          <w:r w:rsidR="00317F11">
            <w:t>-08-27</w:t>
          </w:r>
          <w:r w:rsidRPr="00CB3D1A">
            <w:t xml:space="preserve"> redovisas p</w:t>
          </w:r>
          <w:r w:rsidR="00383A98">
            <w:t>å dagens sammanträde</w:t>
          </w:r>
          <w:r w:rsidRPr="00CB3D1A">
            <w:t>.</w:t>
          </w:r>
        </w:p>
        <w:p w:rsidR="00383A98" w:rsidRDefault="00383A98" w:rsidP="00CB3D1A">
          <w:pPr>
            <w:pStyle w:val="Sidhuvud"/>
          </w:pPr>
        </w:p>
        <w:p w:rsidR="00383A98" w:rsidRPr="00CB3D1A" w:rsidRDefault="00F65929" w:rsidP="00383A98">
          <w:pPr>
            <w:rPr>
              <w:rFonts w:ascii="Arial" w:hAnsi="Arial" w:cs="Arial"/>
              <w:b/>
            </w:rPr>
          </w:pPr>
          <w:r>
            <w:rPr>
              <w:rFonts w:ascii="Arial" w:hAnsi="Arial" w:cs="Arial"/>
              <w:b/>
              <w:sz w:val="24"/>
              <w:szCs w:val="24"/>
            </w:rPr>
            <w:t>Beslutsunderlag</w:t>
          </w:r>
        </w:p>
        <w:p w:rsidR="00666818" w:rsidRDefault="00F65929" w:rsidP="007B4CF8">
          <w:pPr>
            <w:pStyle w:val="Sidhuvud"/>
          </w:pPr>
          <w:r>
            <w:t>Lista över delegationsbeslut</w:t>
          </w:r>
          <w:r>
            <w:br w:type="page"/>
          </w:r>
        </w:p>
        <w:p w:rsidR="00894F2F" w:rsidRDefault="00F65929" w:rsidP="00894F2F">
          <w:r w:rsidRPr="00894F2F">
            <w:rPr>
              <w:rStyle w:val="Rubrik5Char"/>
            </w:rPr>
            <w:t>§</w:t>
          </w:r>
          <w:r w:rsidRPr="000D3C22">
            <w:rPr>
              <w:rFonts w:ascii="Arial" w:hAnsi="Arial" w:cs="Arial"/>
              <w:sz w:val="28"/>
              <w:szCs w:val="28"/>
            </w:rPr>
            <w:t xml:space="preserve"> </w:t>
          </w:r>
          <w:r w:rsidRPr="00894F2F">
            <w:rPr>
              <w:rStyle w:val="Rubrik5Char"/>
            </w:rPr>
            <w:t>57</w:t>
          </w:r>
        </w:p>
        <w:p w:rsidR="00894F2F" w:rsidRDefault="00F65929" w:rsidP="00894F2F">
          <w:pPr>
            <w:pStyle w:val="Rubrik5"/>
            <w:rPr>
              <w:rStyle w:val="Rubrik5Char"/>
            </w:rPr>
          </w:pPr>
          <w:r w:rsidRPr="00894F2F">
            <w:rPr>
              <w:rStyle w:val="Rubrik5Char"/>
            </w:rPr>
            <w:t>Redovisning av åtgärdsplan för kultur- och utbildningsnämndens prognostiserade budgetavvikelse</w:t>
          </w:r>
        </w:p>
        <w:p w:rsidR="00061EF5" w:rsidRDefault="00F65929" w:rsidP="00061EF5">
          <w:r>
            <w:rPr>
              <w:lang w:eastAsia="sv-SE"/>
            </w:rPr>
            <w:t xml:space="preserve">Vår beteckning: </w:t>
          </w:r>
          <w:r w:rsidR="00524835" w:rsidRPr="00D25053">
            <w:t>KUN/2020:36</w:t>
          </w:r>
          <w:r w:rsidR="00524835">
            <w:rPr>
              <w:lang w:eastAsia="sv-SE"/>
            </w:rPr>
            <w:t xml:space="preserve"> - </w:t>
          </w:r>
          <w:r w:rsidR="00524835" w:rsidRPr="00D25053">
            <w:t>042</w:t>
          </w:r>
        </w:p>
        <w:p w:rsidR="0076669B" w:rsidRPr="00061EF5" w:rsidRDefault="0076669B" w:rsidP="00061EF5"/>
        <w:p w:rsidR="00CE23EE" w:rsidRDefault="00F65929" w:rsidP="00CE23EE">
          <w:pPr>
            <w:pStyle w:val="Rubrik2"/>
          </w:pPr>
          <w:r w:rsidRPr="00335008">
            <w:t>Sammanfattning</w:t>
          </w:r>
        </w:p>
        <w:p w:rsidR="00503C37" w:rsidRPr="00B40BBC" w:rsidRDefault="00F65929" w:rsidP="00CE23EE">
          <w:pPr>
            <w:rPr>
              <w:rFonts w:cs="EB Garamond"/>
            </w:rPr>
          </w:pPr>
          <w:r w:rsidRPr="00B40BBC">
            <w:rPr>
              <w:rFonts w:cs="EB Garamond"/>
            </w:rPr>
            <w:t xml:space="preserve">Vid sammanträde 15 juni 2020 gav kultur- och utbildningsnämnden bildningschefen i uppdrag att upprätta en </w:t>
          </w:r>
          <w:r w:rsidR="00F551AB" w:rsidRPr="00B40BBC">
            <w:rPr>
              <w:rFonts w:cs="EB Garamond"/>
            </w:rPr>
            <w:t>åtgärds</w:t>
          </w:r>
          <w:r w:rsidRPr="00B40BBC">
            <w:rPr>
              <w:rFonts w:cs="EB Garamond"/>
            </w:rPr>
            <w:t xml:space="preserve">plan för </w:t>
          </w:r>
          <w:r w:rsidR="00F551AB" w:rsidRPr="00B40BBC">
            <w:rPr>
              <w:rFonts w:cs="EB Garamond"/>
            </w:rPr>
            <w:t>nämndens</w:t>
          </w:r>
          <w:r w:rsidR="00C22247" w:rsidRPr="00B40BBC">
            <w:rPr>
              <w:rFonts w:cs="EB Garamond"/>
            </w:rPr>
            <w:t xml:space="preserve"> prognostiserade budgetavvikelse</w:t>
          </w:r>
          <w:r w:rsidRPr="00B40BBC">
            <w:rPr>
              <w:rFonts w:cs="EB Garamond"/>
            </w:rPr>
            <w:t xml:space="preserve">. Åtgärdsplanen </w:t>
          </w:r>
          <w:r w:rsidR="00C22247" w:rsidRPr="00B40BBC">
            <w:rPr>
              <w:rFonts w:cs="EB Garamond"/>
            </w:rPr>
            <w:t>har redovisats för kommunstyrelsen den 2 september 2020. Bildningschef Johan Wernström informerar om ärendet.</w:t>
          </w:r>
        </w:p>
        <w:p w:rsidR="00CE23EE" w:rsidRPr="00B40BBC" w:rsidRDefault="00CE23EE" w:rsidP="00D8579D">
          <w:pPr>
            <w:rPr>
              <w:rFonts w:cs="EB Garamond"/>
            </w:rPr>
          </w:pPr>
        </w:p>
        <w:p w:rsidR="00CE23EE" w:rsidRPr="00B40BBC" w:rsidRDefault="00F65929" w:rsidP="00D8579D">
          <w:pPr>
            <w:rPr>
              <w:rFonts w:cs="EB Garamond"/>
            </w:rPr>
          </w:pPr>
          <w:r w:rsidRPr="00B40BBC">
            <w:rPr>
              <w:rFonts w:cs="EB Garamond"/>
            </w:rPr>
            <w:t>Kultur- och utbildningsnämnden noterar informationen.</w:t>
          </w:r>
        </w:p>
        <w:p w:rsidR="007E1971" w:rsidRDefault="00F65929" w:rsidP="00E63591">
          <w:pPr>
            <w:pStyle w:val="Rubrik2"/>
          </w:pPr>
          <w:r>
            <w:t>Informations</w:t>
          </w:r>
          <w:r w:rsidR="000804DB" w:rsidRPr="00335008">
            <w:t>underlag</w:t>
          </w:r>
        </w:p>
        <w:p w:rsidR="00CE23EE" w:rsidRPr="00B40BBC" w:rsidRDefault="00F65929" w:rsidP="00CE23EE">
          <w:pPr>
            <w:rPr>
              <w:rFonts w:cs="EB Garamond"/>
            </w:rPr>
          </w:pPr>
          <w:r w:rsidRPr="00B40BBC">
            <w:rPr>
              <w:rFonts w:cs="EB Garamond"/>
            </w:rPr>
            <w:t xml:space="preserve">Åtgärdsplan </w:t>
          </w:r>
        </w:p>
        <w:p w:rsidR="00666818" w:rsidRPr="007B4CF8" w:rsidRDefault="00F65929">
          <w:pPr>
            <w:rPr>
              <w:rFonts w:ascii="EB Garamond" w:hAnsi="EB Garamond" w:cs="EB Garamond"/>
            </w:rPr>
          </w:pPr>
          <w:r w:rsidRPr="00B40BBC">
            <w:rPr>
              <w:rFonts w:cs="EB Garamond"/>
            </w:rPr>
            <w:t>Kultur- och utbildningsnämndens beslut 2020-06-15, § 45</w:t>
          </w:r>
          <w:r>
            <w:br w:type="page"/>
          </w:r>
        </w:p>
        <w:p w:rsidR="00894F2F" w:rsidRDefault="00F65929" w:rsidP="00894F2F">
          <w:r w:rsidRPr="00894F2F">
            <w:rPr>
              <w:rStyle w:val="Rubrik5Char"/>
            </w:rPr>
            <w:t>§</w:t>
          </w:r>
          <w:r w:rsidRPr="000D3C22">
            <w:rPr>
              <w:rFonts w:ascii="Arial" w:hAnsi="Arial" w:cs="Arial"/>
              <w:sz w:val="28"/>
              <w:szCs w:val="28"/>
            </w:rPr>
            <w:t xml:space="preserve"> </w:t>
          </w:r>
          <w:r w:rsidRPr="00894F2F">
            <w:rPr>
              <w:rStyle w:val="Rubrik5Char"/>
            </w:rPr>
            <w:t>58</w:t>
          </w:r>
        </w:p>
        <w:p w:rsidR="00894F2F" w:rsidRDefault="00F65929" w:rsidP="00894F2F">
          <w:pPr>
            <w:pStyle w:val="Rubrik5"/>
            <w:rPr>
              <w:rStyle w:val="Rubrik5Char"/>
            </w:rPr>
          </w:pPr>
          <w:r w:rsidRPr="00894F2F">
            <w:rPr>
              <w:rStyle w:val="Rubrik5Char"/>
            </w:rPr>
            <w:t>Rapport om feriepraktik sommaren 2020</w:t>
          </w:r>
        </w:p>
        <w:p w:rsidR="00061EF5" w:rsidRDefault="00F65929" w:rsidP="00061EF5">
          <w:pPr>
            <w:rPr>
              <w:lang w:eastAsia="sv-SE"/>
            </w:rPr>
          </w:pPr>
          <w:r>
            <w:rPr>
              <w:lang w:eastAsia="sv-SE"/>
            </w:rPr>
            <w:t xml:space="preserve">Vår beteckning: </w:t>
          </w:r>
          <w:r w:rsidR="00524835" w:rsidRPr="00D25053">
            <w:t>KUN/2020:127</w:t>
          </w:r>
          <w:r w:rsidR="00524835">
            <w:rPr>
              <w:lang w:eastAsia="sv-SE"/>
            </w:rPr>
            <w:t xml:space="preserve"> - </w:t>
          </w:r>
          <w:r w:rsidR="00524835" w:rsidRPr="00D25053">
            <w:t>022</w:t>
          </w:r>
        </w:p>
        <w:p w:rsidR="0076669B" w:rsidRPr="00061EF5" w:rsidRDefault="0076669B" w:rsidP="00061EF5">
          <w:pPr>
            <w:rPr>
              <w:lang w:eastAsia="sv-SE"/>
            </w:rPr>
          </w:pPr>
        </w:p>
        <w:p w:rsidR="006C7FE9" w:rsidRPr="00B40BBC" w:rsidRDefault="00F65929" w:rsidP="006C7FE9">
          <w:pPr>
            <w:pStyle w:val="R2"/>
            <w:rPr>
              <w:rFonts w:ascii="Arial" w:hAnsi="Arial"/>
            </w:rPr>
          </w:pPr>
          <w:r w:rsidRPr="00B40BBC">
            <w:rPr>
              <w:rFonts w:ascii="Arial" w:hAnsi="Arial"/>
            </w:rPr>
            <w:t>Sammanfattning</w:t>
          </w:r>
        </w:p>
        <w:p w:rsidR="006C7FE9" w:rsidRPr="001D01EE" w:rsidRDefault="00F65929" w:rsidP="006C7FE9">
          <w:pPr>
            <w:pStyle w:val="R1"/>
            <w:spacing w:before="0" w:after="0"/>
            <w:rPr>
              <w:rFonts w:ascii="Garamond" w:hAnsi="Garamond" w:cs="Times New Roman" w:hint="default"/>
              <w:bCs w:val="0"/>
              <w:kern w:val="0"/>
              <w:sz w:val="22"/>
              <w:szCs w:val="22"/>
            </w:rPr>
          </w:pPr>
          <w:r w:rsidRPr="001D01EE">
            <w:rPr>
              <w:rFonts w:ascii="Garamond" w:hAnsi="Garamond" w:cs="Times New Roman"/>
              <w:bCs w:val="0"/>
              <w:kern w:val="0"/>
              <w:sz w:val="22"/>
              <w:szCs w:val="22"/>
            </w:rPr>
            <w:t>Arbetsmarknadschef Ma</w:t>
          </w:r>
          <w:r>
            <w:rPr>
              <w:rFonts w:ascii="Garamond" w:hAnsi="Garamond" w:cs="Times New Roman"/>
              <w:bCs w:val="0"/>
              <w:kern w:val="0"/>
              <w:sz w:val="22"/>
              <w:szCs w:val="22"/>
            </w:rPr>
            <w:t>gnus Carlsson</w:t>
          </w:r>
          <w:r w:rsidR="00435BFA">
            <w:rPr>
              <w:rFonts w:ascii="Garamond" w:hAnsi="Garamond" w:cs="Times New Roman" w:hint="default"/>
              <w:bCs w:val="0"/>
              <w:kern w:val="0"/>
              <w:sz w:val="22"/>
              <w:szCs w:val="22"/>
            </w:rPr>
            <w:t xml:space="preserve"> har</w:t>
          </w:r>
          <w:r>
            <w:rPr>
              <w:rFonts w:ascii="Garamond" w:hAnsi="Garamond" w:cs="Times New Roman"/>
              <w:bCs w:val="0"/>
              <w:kern w:val="0"/>
              <w:sz w:val="22"/>
              <w:szCs w:val="22"/>
            </w:rPr>
            <w:t xml:space="preserve"> </w:t>
          </w:r>
          <w:r w:rsidR="007A5347">
            <w:rPr>
              <w:rFonts w:ascii="Garamond" w:hAnsi="Garamond" w:cs="Times New Roman" w:hint="default"/>
              <w:bCs w:val="0"/>
              <w:kern w:val="0"/>
              <w:sz w:val="22"/>
              <w:szCs w:val="22"/>
            </w:rPr>
            <w:t>sammanställt en</w:t>
          </w:r>
          <w:r>
            <w:rPr>
              <w:rFonts w:ascii="Garamond" w:hAnsi="Garamond" w:cs="Times New Roman"/>
              <w:bCs w:val="0"/>
              <w:kern w:val="0"/>
              <w:sz w:val="22"/>
              <w:szCs w:val="22"/>
            </w:rPr>
            <w:t xml:space="preserve"> rapport om feriepraktik sommaren 2020.</w:t>
          </w:r>
          <w:r w:rsidR="007A5347">
            <w:rPr>
              <w:rFonts w:ascii="Garamond" w:hAnsi="Garamond" w:cs="Times New Roman" w:hint="default"/>
              <w:bCs w:val="0"/>
              <w:kern w:val="0"/>
              <w:sz w:val="22"/>
              <w:szCs w:val="22"/>
            </w:rPr>
            <w:t xml:space="preserve"> Bildningschef Johan Wernström informerar om ärendet.</w:t>
          </w:r>
        </w:p>
        <w:p w:rsidR="006C7FE9" w:rsidRPr="001D01EE" w:rsidRDefault="006C7FE9" w:rsidP="006C7FE9">
          <w:pPr>
            <w:pStyle w:val="R1"/>
            <w:spacing w:before="0" w:after="0"/>
            <w:rPr>
              <w:rFonts w:ascii="Garamond" w:hAnsi="Garamond" w:cs="Times New Roman" w:hint="default"/>
              <w:bCs w:val="0"/>
              <w:kern w:val="0"/>
              <w:sz w:val="22"/>
              <w:szCs w:val="22"/>
            </w:rPr>
          </w:pPr>
        </w:p>
        <w:p w:rsidR="006C7FE9" w:rsidRPr="001D01EE" w:rsidRDefault="00F65929" w:rsidP="006C7FE9">
          <w:pPr>
            <w:pStyle w:val="R1"/>
            <w:spacing w:before="0" w:after="0"/>
            <w:rPr>
              <w:rFonts w:ascii="Garamond" w:hAnsi="Garamond" w:cs="Times New Roman" w:hint="default"/>
              <w:bCs w:val="0"/>
              <w:kern w:val="0"/>
              <w:sz w:val="22"/>
              <w:szCs w:val="22"/>
            </w:rPr>
          </w:pPr>
          <w:r w:rsidRPr="001D01EE">
            <w:rPr>
              <w:rFonts w:ascii="Garamond" w:hAnsi="Garamond" w:cs="Times New Roman"/>
              <w:bCs w:val="0"/>
              <w:kern w:val="0"/>
              <w:sz w:val="22"/>
              <w:szCs w:val="22"/>
            </w:rPr>
            <w:t>Kultur- och utbildningsnämnden noterar informationen.</w:t>
          </w:r>
        </w:p>
        <w:p w:rsidR="006C7FE9" w:rsidRDefault="006C7FE9" w:rsidP="006C7FE9">
          <w:pPr>
            <w:rPr>
              <w:szCs w:val="20"/>
            </w:rPr>
          </w:pPr>
        </w:p>
        <w:p w:rsidR="006C7FE9" w:rsidRPr="00B40BBC" w:rsidRDefault="00F65929" w:rsidP="006C7FE9">
          <w:pPr>
            <w:pStyle w:val="R2"/>
            <w:rPr>
              <w:rFonts w:ascii="Arial" w:hAnsi="Arial"/>
            </w:rPr>
          </w:pPr>
          <w:r w:rsidRPr="00B40BBC">
            <w:rPr>
              <w:rFonts w:ascii="Arial" w:hAnsi="Arial"/>
            </w:rPr>
            <w:t>Informationsunderlag</w:t>
          </w:r>
        </w:p>
        <w:p w:rsidR="00666818" w:rsidRDefault="00F65929">
          <w:r>
            <w:t>Rapport</w:t>
          </w:r>
          <w:r>
            <w:br w:type="page"/>
          </w:r>
        </w:p>
        <w:p w:rsidR="00894F2F" w:rsidRDefault="00F65929" w:rsidP="00894F2F">
          <w:r w:rsidRPr="00894F2F">
            <w:rPr>
              <w:rStyle w:val="Rubrik5Char"/>
            </w:rPr>
            <w:t>§</w:t>
          </w:r>
          <w:r w:rsidRPr="000D3C22">
            <w:rPr>
              <w:rFonts w:ascii="Arial" w:hAnsi="Arial" w:cs="Arial"/>
              <w:sz w:val="28"/>
              <w:szCs w:val="28"/>
            </w:rPr>
            <w:t xml:space="preserve"> </w:t>
          </w:r>
          <w:r w:rsidRPr="00894F2F">
            <w:rPr>
              <w:rStyle w:val="Rubrik5Char"/>
            </w:rPr>
            <w:t>59</w:t>
          </w:r>
        </w:p>
        <w:p w:rsidR="00894F2F" w:rsidRDefault="00F65929" w:rsidP="00894F2F">
          <w:pPr>
            <w:pStyle w:val="Rubrik5"/>
            <w:rPr>
              <w:rStyle w:val="Rubrik5Char"/>
            </w:rPr>
          </w:pPr>
          <w:r w:rsidRPr="00894F2F">
            <w:rPr>
              <w:rStyle w:val="Rubrik5Char"/>
            </w:rPr>
            <w:t>Redovisning av klagomål mot utbildningen i Vadstena kommun perioden 1 januari – 30 juni 2020</w:t>
          </w:r>
        </w:p>
        <w:p w:rsidR="00061EF5" w:rsidRDefault="00F65929" w:rsidP="00061EF5">
          <w:pPr>
            <w:rPr>
              <w:lang w:eastAsia="sv-SE"/>
            </w:rPr>
          </w:pPr>
          <w:r>
            <w:rPr>
              <w:lang w:eastAsia="sv-SE"/>
            </w:rPr>
            <w:t xml:space="preserve">Vår beteckning: </w:t>
          </w:r>
          <w:r w:rsidR="00524835" w:rsidRPr="00D25053">
            <w:t>KUN/2020:40</w:t>
          </w:r>
          <w:r w:rsidR="00524835">
            <w:rPr>
              <w:lang w:eastAsia="sv-SE"/>
            </w:rPr>
            <w:t xml:space="preserve"> - </w:t>
          </w:r>
          <w:r w:rsidR="00524835" w:rsidRPr="00D25053">
            <w:t>008</w:t>
          </w:r>
        </w:p>
        <w:p w:rsidR="0076669B" w:rsidRPr="00061EF5" w:rsidRDefault="0076669B" w:rsidP="00061EF5">
          <w:pPr>
            <w:rPr>
              <w:lang w:eastAsia="sv-SE"/>
            </w:rPr>
          </w:pPr>
        </w:p>
        <w:p w:rsidR="00B368A7" w:rsidRPr="00B40BBC" w:rsidRDefault="00F65929" w:rsidP="00F314C3">
          <w:pPr>
            <w:pStyle w:val="Vadstena-rubrik2"/>
            <w:rPr>
              <w:rFonts w:ascii="Arial" w:hAnsi="Arial"/>
            </w:rPr>
          </w:pPr>
          <w:r w:rsidRPr="00B40BBC">
            <w:rPr>
              <w:rFonts w:ascii="Arial" w:hAnsi="Arial"/>
            </w:rPr>
            <w:t>Sammanfattning</w:t>
          </w:r>
        </w:p>
        <w:p w:rsidR="00B368A7" w:rsidRDefault="00F65929" w:rsidP="006B6B1B">
          <w:pPr>
            <w:pStyle w:val="Vadstenabrdtext"/>
            <w:rPr>
              <w:bCs/>
              <w:szCs w:val="22"/>
            </w:rPr>
          </w:pPr>
          <w:r>
            <w:t>Enligt skollagen ska h</w:t>
          </w:r>
          <w:r w:rsidR="007A5347">
            <w:t xml:space="preserve">uvudmannen </w:t>
          </w:r>
          <w:r w:rsidRPr="00B368A7">
            <w:t xml:space="preserve">ha skriftliga rutiner för att ta emot och utreda klagomål mot utbildningen. </w:t>
          </w:r>
          <w:r w:rsidRPr="00B368A7">
            <w:rPr>
              <w:bCs/>
              <w:szCs w:val="22"/>
            </w:rPr>
            <w:t>Klagomål som kommit in under</w:t>
          </w:r>
          <w:r w:rsidR="006B6B1B">
            <w:rPr>
              <w:bCs/>
              <w:szCs w:val="22"/>
            </w:rPr>
            <w:t xml:space="preserve"> första halvåret 2020 redovisas av b</w:t>
          </w:r>
          <w:r w:rsidRPr="006B6B1B">
            <w:rPr>
              <w:bCs/>
              <w:szCs w:val="22"/>
            </w:rPr>
            <w:t>ildningschef Johan</w:t>
          </w:r>
          <w:r w:rsidR="006B6B1B">
            <w:rPr>
              <w:bCs/>
              <w:szCs w:val="22"/>
            </w:rPr>
            <w:t xml:space="preserve"> Wernström</w:t>
          </w:r>
          <w:r w:rsidRPr="006B6B1B">
            <w:rPr>
              <w:bCs/>
              <w:szCs w:val="22"/>
            </w:rPr>
            <w:t>.</w:t>
          </w:r>
        </w:p>
        <w:p w:rsidR="00F314C3" w:rsidRDefault="00F314C3" w:rsidP="006B6B1B">
          <w:pPr>
            <w:pStyle w:val="Vadstenabrdtext"/>
            <w:rPr>
              <w:bCs/>
              <w:szCs w:val="22"/>
            </w:rPr>
          </w:pPr>
        </w:p>
        <w:p w:rsidR="00F314C3" w:rsidRPr="006B6B1B" w:rsidRDefault="00F65929" w:rsidP="006B6B1B">
          <w:pPr>
            <w:pStyle w:val="Vadstenabrdtext"/>
            <w:rPr>
              <w:bCs/>
              <w:szCs w:val="22"/>
            </w:rPr>
          </w:pPr>
          <w:r>
            <w:rPr>
              <w:bCs/>
              <w:szCs w:val="22"/>
            </w:rPr>
            <w:t>Kultur- och utbildningsnämnden noterar redovisningen.</w:t>
          </w:r>
        </w:p>
        <w:p w:rsidR="0008104D" w:rsidRPr="0008104D" w:rsidRDefault="0008104D" w:rsidP="0008104D">
          <w:pPr>
            <w:pStyle w:val="R1"/>
            <w:spacing w:before="0" w:after="0"/>
            <w:rPr>
              <w:rFonts w:ascii="Garamond" w:hAnsi="Garamond" w:cs="Times New Roman" w:hint="default"/>
              <w:bCs w:val="0"/>
              <w:kern w:val="0"/>
              <w:sz w:val="22"/>
              <w:szCs w:val="22"/>
            </w:rPr>
          </w:pPr>
        </w:p>
        <w:p w:rsidR="00B40BBC" w:rsidRPr="00B40BBC" w:rsidRDefault="00F65929" w:rsidP="00B40BBC">
          <w:pPr>
            <w:pStyle w:val="Vadstena-rubrik2"/>
            <w:rPr>
              <w:rFonts w:ascii="Arial" w:hAnsi="Arial"/>
            </w:rPr>
          </w:pPr>
          <w:r w:rsidRPr="00B40BBC">
            <w:rPr>
              <w:rFonts w:ascii="Arial" w:hAnsi="Arial"/>
            </w:rPr>
            <w:t>Informationsunderlag</w:t>
          </w:r>
        </w:p>
        <w:p w:rsidR="00666818" w:rsidRPr="00B40BBC" w:rsidRDefault="00F65929" w:rsidP="00B40BBC">
          <w:pPr>
            <w:pStyle w:val="R1"/>
            <w:spacing w:before="0" w:after="0"/>
            <w:rPr>
              <w:rFonts w:ascii="Garamond" w:hAnsi="Garamond" w:cs="Times New Roman" w:hint="default"/>
              <w:bCs w:val="0"/>
              <w:kern w:val="0"/>
              <w:sz w:val="22"/>
              <w:szCs w:val="22"/>
            </w:rPr>
          </w:pPr>
          <w:bookmarkStart w:id="1" w:name="startsvLEX_1_Dokumentbeskrivning"/>
          <w:bookmarkEnd w:id="1"/>
          <w:r w:rsidRPr="00B368A7">
            <w:rPr>
              <w:rFonts w:ascii="Garamond" w:hAnsi="Garamond" w:cs="Times New Roman"/>
              <w:bCs w:val="0"/>
              <w:kern w:val="0"/>
              <w:sz w:val="22"/>
              <w:szCs w:val="22"/>
            </w:rPr>
            <w:t>Redovisning av klagomål mot utbildningen i Vadstena kommun</w:t>
          </w:r>
          <w:r>
            <w:br w:type="page"/>
          </w:r>
        </w:p>
        <w:p w:rsidR="00894F2F" w:rsidRDefault="00F65929" w:rsidP="00894F2F">
          <w:r w:rsidRPr="00894F2F">
            <w:rPr>
              <w:rStyle w:val="Rubrik5Char"/>
            </w:rPr>
            <w:t>§</w:t>
          </w:r>
          <w:r w:rsidRPr="000D3C22">
            <w:rPr>
              <w:rFonts w:ascii="Arial" w:hAnsi="Arial" w:cs="Arial"/>
              <w:sz w:val="28"/>
              <w:szCs w:val="28"/>
            </w:rPr>
            <w:t xml:space="preserve"> </w:t>
          </w:r>
          <w:r w:rsidRPr="00894F2F">
            <w:rPr>
              <w:rStyle w:val="Rubrik5Char"/>
            </w:rPr>
            <w:t>60</w:t>
          </w:r>
        </w:p>
        <w:p w:rsidR="00894F2F" w:rsidRDefault="00F65929" w:rsidP="00894F2F">
          <w:pPr>
            <w:pStyle w:val="Rubrik5"/>
            <w:rPr>
              <w:rStyle w:val="Rubrik5Char"/>
            </w:rPr>
          </w:pPr>
          <w:r w:rsidRPr="00894F2F">
            <w:rPr>
              <w:rStyle w:val="Rubrik5Char"/>
            </w:rPr>
            <w:t>Redovisning av synpunkter och förslag inom kultur- och utbildningsnämndens verksamhetsområde perioden 1 januari - 30 juni 2020</w:t>
          </w:r>
        </w:p>
        <w:p w:rsidR="00061EF5" w:rsidRDefault="00F65929" w:rsidP="00061EF5">
          <w:pPr>
            <w:rPr>
              <w:lang w:eastAsia="sv-SE"/>
            </w:rPr>
          </w:pPr>
          <w:r>
            <w:rPr>
              <w:lang w:eastAsia="sv-SE"/>
            </w:rPr>
            <w:t xml:space="preserve">Vår beteckning: </w:t>
          </w:r>
          <w:r w:rsidR="00524835" w:rsidRPr="00D25053">
            <w:t>KUN/2020:125</w:t>
          </w:r>
          <w:r w:rsidR="00524835">
            <w:rPr>
              <w:lang w:eastAsia="sv-SE"/>
            </w:rPr>
            <w:t xml:space="preserve"> - </w:t>
          </w:r>
          <w:r w:rsidR="00524835" w:rsidRPr="00D25053">
            <w:t>008</w:t>
          </w:r>
        </w:p>
        <w:p w:rsidR="0076669B" w:rsidRPr="00061EF5" w:rsidRDefault="0076669B" w:rsidP="00061EF5">
          <w:pPr>
            <w:rPr>
              <w:lang w:eastAsia="sv-SE"/>
            </w:rPr>
          </w:pPr>
        </w:p>
        <w:p w:rsidR="00CC74D0" w:rsidRPr="00B40BBC" w:rsidRDefault="00F65929" w:rsidP="00682AC9">
          <w:pPr>
            <w:pStyle w:val="Vadstena-rubrik2"/>
            <w:rPr>
              <w:rFonts w:ascii="Arial" w:hAnsi="Arial"/>
            </w:rPr>
          </w:pPr>
          <w:r w:rsidRPr="00B40BBC">
            <w:rPr>
              <w:rFonts w:ascii="Arial" w:hAnsi="Arial"/>
            </w:rPr>
            <w:t>Sammanfattning</w:t>
          </w:r>
        </w:p>
        <w:p w:rsidR="00CC74D0" w:rsidRDefault="00F65929" w:rsidP="00CC74D0">
          <w:pPr>
            <w:pStyle w:val="R1"/>
            <w:spacing w:before="0" w:after="0"/>
            <w:rPr>
              <w:rFonts w:ascii="Garamond" w:hAnsi="Garamond" w:cs="Times New Roman" w:hint="default"/>
              <w:bCs w:val="0"/>
              <w:kern w:val="0"/>
              <w:sz w:val="22"/>
              <w:szCs w:val="22"/>
            </w:rPr>
          </w:pPr>
          <w:r w:rsidRPr="00CC74D0">
            <w:rPr>
              <w:rFonts w:ascii="Garamond" w:hAnsi="Garamond" w:cs="Times New Roman"/>
              <w:bCs w:val="0"/>
              <w:kern w:val="0"/>
              <w:sz w:val="22"/>
              <w:szCs w:val="22"/>
            </w:rPr>
            <w:t xml:space="preserve">Enligt </w:t>
          </w:r>
          <w:r>
            <w:rPr>
              <w:rFonts w:ascii="Garamond" w:hAnsi="Garamond" w:cs="Times New Roman"/>
              <w:bCs w:val="0"/>
              <w:kern w:val="0"/>
              <w:sz w:val="22"/>
              <w:szCs w:val="22"/>
            </w:rPr>
            <w:t>Vadstena kommuns rutin för lämnade förslag</w:t>
          </w:r>
          <w:r w:rsidRPr="00CC74D0">
            <w:rPr>
              <w:rFonts w:ascii="Garamond" w:hAnsi="Garamond" w:cs="Times New Roman"/>
              <w:bCs w:val="0"/>
              <w:kern w:val="0"/>
              <w:sz w:val="22"/>
              <w:szCs w:val="22"/>
            </w:rPr>
            <w:t xml:space="preserve"> ska </w:t>
          </w:r>
          <w:r>
            <w:rPr>
              <w:rFonts w:ascii="Garamond" w:hAnsi="Garamond" w:cs="Times New Roman"/>
              <w:bCs w:val="0"/>
              <w:kern w:val="0"/>
              <w:sz w:val="22"/>
              <w:szCs w:val="22"/>
            </w:rPr>
            <w:t xml:space="preserve">en sammanställning över de synpunkter och förslag som kommit in </w:t>
          </w:r>
          <w:r w:rsidR="00CA5406">
            <w:rPr>
              <w:rFonts w:ascii="Garamond" w:hAnsi="Garamond" w:cs="Times New Roman"/>
              <w:bCs w:val="0"/>
              <w:kern w:val="0"/>
              <w:sz w:val="22"/>
              <w:szCs w:val="22"/>
            </w:rPr>
            <w:t xml:space="preserve">till kommunen </w:t>
          </w:r>
          <w:r>
            <w:rPr>
              <w:rFonts w:ascii="Garamond" w:hAnsi="Garamond" w:cs="Times New Roman"/>
              <w:bCs w:val="0"/>
              <w:kern w:val="0"/>
              <w:sz w:val="22"/>
              <w:szCs w:val="22"/>
            </w:rPr>
            <w:t>redovisas för</w:t>
          </w:r>
          <w:r w:rsidR="00CA5406">
            <w:rPr>
              <w:rFonts w:ascii="Garamond" w:hAnsi="Garamond" w:cs="Times New Roman"/>
              <w:bCs w:val="0"/>
              <w:kern w:val="0"/>
              <w:sz w:val="22"/>
              <w:szCs w:val="22"/>
            </w:rPr>
            <w:t xml:space="preserve"> ansvarig</w:t>
          </w:r>
          <w:r>
            <w:rPr>
              <w:rFonts w:ascii="Garamond" w:hAnsi="Garamond" w:cs="Times New Roman"/>
              <w:bCs w:val="0"/>
              <w:kern w:val="0"/>
              <w:sz w:val="22"/>
              <w:szCs w:val="22"/>
            </w:rPr>
            <w:t xml:space="preserve"> </w:t>
          </w:r>
          <w:r w:rsidR="00CA5406">
            <w:rPr>
              <w:rFonts w:ascii="Garamond" w:hAnsi="Garamond" w:cs="Times New Roman"/>
              <w:bCs w:val="0"/>
              <w:kern w:val="0"/>
              <w:sz w:val="22"/>
              <w:szCs w:val="22"/>
            </w:rPr>
            <w:t>nämnd</w:t>
          </w:r>
          <w:r>
            <w:rPr>
              <w:rFonts w:ascii="Garamond" w:hAnsi="Garamond" w:cs="Times New Roman"/>
              <w:bCs w:val="0"/>
              <w:kern w:val="0"/>
              <w:sz w:val="22"/>
              <w:szCs w:val="22"/>
            </w:rPr>
            <w:t xml:space="preserve"> två gånger per år</w:t>
          </w:r>
          <w:r w:rsidRPr="00CC74D0">
            <w:rPr>
              <w:rFonts w:ascii="Garamond" w:hAnsi="Garamond" w:cs="Times New Roman"/>
              <w:bCs w:val="0"/>
              <w:kern w:val="0"/>
              <w:sz w:val="22"/>
              <w:szCs w:val="22"/>
            </w:rPr>
            <w:t xml:space="preserve">. </w:t>
          </w:r>
          <w:r>
            <w:rPr>
              <w:rFonts w:ascii="Garamond" w:hAnsi="Garamond" w:cs="Times New Roman"/>
              <w:bCs w:val="0"/>
              <w:kern w:val="0"/>
              <w:sz w:val="22"/>
              <w:szCs w:val="22"/>
            </w:rPr>
            <w:t>En sammanställning för</w:t>
          </w:r>
          <w:r w:rsidR="00BD3B89">
            <w:rPr>
              <w:rFonts w:ascii="Garamond" w:hAnsi="Garamond" w:cs="Times New Roman"/>
              <w:bCs w:val="0"/>
              <w:kern w:val="0"/>
              <w:sz w:val="22"/>
              <w:szCs w:val="22"/>
            </w:rPr>
            <w:t xml:space="preserve"> första halvåret 2020 redovisas av b</w:t>
          </w:r>
          <w:r>
            <w:rPr>
              <w:rFonts w:ascii="Garamond" w:hAnsi="Garamond" w:cs="Times New Roman"/>
              <w:bCs w:val="0"/>
              <w:kern w:val="0"/>
              <w:sz w:val="22"/>
              <w:szCs w:val="22"/>
            </w:rPr>
            <w:t>ildningschef Johan</w:t>
          </w:r>
          <w:r w:rsidR="00BD3B89">
            <w:rPr>
              <w:rFonts w:ascii="Garamond" w:hAnsi="Garamond" w:cs="Times New Roman"/>
              <w:bCs w:val="0"/>
              <w:kern w:val="0"/>
              <w:sz w:val="22"/>
              <w:szCs w:val="22"/>
            </w:rPr>
            <w:t xml:space="preserve"> Wernström</w:t>
          </w:r>
          <w:r>
            <w:rPr>
              <w:rFonts w:ascii="Garamond" w:hAnsi="Garamond" w:cs="Times New Roman"/>
              <w:bCs w:val="0"/>
              <w:kern w:val="0"/>
              <w:sz w:val="22"/>
              <w:szCs w:val="22"/>
            </w:rPr>
            <w:t>.</w:t>
          </w:r>
        </w:p>
        <w:p w:rsidR="00682AC9" w:rsidRDefault="00682AC9" w:rsidP="00CC74D0">
          <w:pPr>
            <w:pStyle w:val="R1"/>
            <w:spacing w:before="0" w:after="0"/>
            <w:rPr>
              <w:rFonts w:ascii="Garamond" w:hAnsi="Garamond" w:cs="Times New Roman" w:hint="default"/>
              <w:bCs w:val="0"/>
              <w:kern w:val="0"/>
              <w:sz w:val="22"/>
              <w:szCs w:val="22"/>
            </w:rPr>
          </w:pPr>
        </w:p>
        <w:p w:rsidR="00682AC9" w:rsidRDefault="00F65929" w:rsidP="00CC74D0">
          <w:pPr>
            <w:pStyle w:val="R1"/>
            <w:spacing w:before="0" w:after="0"/>
            <w:rPr>
              <w:rFonts w:ascii="Garamond" w:hAnsi="Garamond" w:cs="Times New Roman" w:hint="default"/>
              <w:bCs w:val="0"/>
              <w:kern w:val="0"/>
              <w:sz w:val="22"/>
              <w:szCs w:val="22"/>
            </w:rPr>
          </w:pPr>
          <w:r>
            <w:rPr>
              <w:rFonts w:ascii="Garamond" w:hAnsi="Garamond" w:cs="Times New Roman"/>
              <w:bCs w:val="0"/>
              <w:kern w:val="0"/>
              <w:sz w:val="22"/>
              <w:szCs w:val="22"/>
            </w:rPr>
            <w:t>Kultur- och utbildningsnämnden noterar redovisningen.</w:t>
          </w:r>
        </w:p>
        <w:p w:rsidR="00CC74D0" w:rsidRDefault="00CC74D0" w:rsidP="00CC74D0">
          <w:pPr>
            <w:pStyle w:val="R1"/>
            <w:spacing w:before="0" w:after="0"/>
            <w:rPr>
              <w:rFonts w:ascii="Garamond" w:hAnsi="Garamond" w:cs="Times New Roman" w:hint="default"/>
              <w:bCs w:val="0"/>
              <w:kern w:val="0"/>
              <w:sz w:val="22"/>
              <w:szCs w:val="22"/>
            </w:rPr>
          </w:pPr>
        </w:p>
        <w:p w:rsidR="00CC74D0" w:rsidRPr="00B40BBC" w:rsidRDefault="00F65929" w:rsidP="00CC74D0">
          <w:pPr>
            <w:pStyle w:val="R2"/>
            <w:rPr>
              <w:rFonts w:ascii="Arial" w:hAnsi="Arial"/>
            </w:rPr>
          </w:pPr>
          <w:r w:rsidRPr="00B40BBC">
            <w:rPr>
              <w:rFonts w:ascii="Arial" w:hAnsi="Arial"/>
            </w:rPr>
            <w:t>Informationsunderlag</w:t>
          </w:r>
        </w:p>
        <w:p w:rsidR="00666818" w:rsidRPr="00B40BBC" w:rsidRDefault="00F65929" w:rsidP="00B40BBC">
          <w:pPr>
            <w:pStyle w:val="R1"/>
            <w:spacing w:before="0" w:after="0"/>
            <w:rPr>
              <w:rFonts w:ascii="Garamond" w:hAnsi="Garamond" w:cs="Times New Roman" w:hint="default"/>
              <w:bCs w:val="0"/>
              <w:kern w:val="0"/>
              <w:sz w:val="22"/>
              <w:szCs w:val="22"/>
            </w:rPr>
          </w:pPr>
          <w:bookmarkStart w:id="2" w:name="startsvLEX_1_Dokumentbeskrivning_0"/>
          <w:bookmarkEnd w:id="2"/>
          <w:r>
            <w:rPr>
              <w:rFonts w:ascii="Garamond" w:hAnsi="Garamond" w:cs="Times New Roman"/>
              <w:bCs w:val="0"/>
              <w:kern w:val="0"/>
              <w:sz w:val="22"/>
              <w:szCs w:val="22"/>
            </w:rPr>
            <w:t>Redovisning av synpunkter och förslag</w:t>
          </w:r>
          <w:r>
            <w:br w:type="page"/>
          </w:r>
        </w:p>
        <w:p w:rsidR="00894F2F" w:rsidRDefault="00F65929" w:rsidP="00894F2F">
          <w:r w:rsidRPr="00894F2F">
            <w:rPr>
              <w:rStyle w:val="Rubrik5Char"/>
            </w:rPr>
            <w:t>§</w:t>
          </w:r>
          <w:r w:rsidRPr="000D3C22">
            <w:rPr>
              <w:rFonts w:ascii="Arial" w:hAnsi="Arial" w:cs="Arial"/>
              <w:sz w:val="28"/>
              <w:szCs w:val="28"/>
            </w:rPr>
            <w:t xml:space="preserve"> </w:t>
          </w:r>
          <w:r w:rsidRPr="00894F2F">
            <w:rPr>
              <w:rStyle w:val="Rubrik5Char"/>
            </w:rPr>
            <w:t>61</w:t>
          </w:r>
        </w:p>
        <w:p w:rsidR="00894F2F" w:rsidRDefault="00F65929" w:rsidP="00894F2F">
          <w:pPr>
            <w:pStyle w:val="Rubrik5"/>
            <w:rPr>
              <w:rStyle w:val="Rubrik5Char"/>
            </w:rPr>
          </w:pPr>
          <w:r w:rsidRPr="00894F2F">
            <w:rPr>
              <w:rStyle w:val="Rubrik5Char"/>
            </w:rPr>
            <w:t>Bildningschefen informerar</w:t>
          </w:r>
        </w:p>
        <w:p w:rsidR="00061EF5" w:rsidRDefault="00F65929" w:rsidP="00061EF5">
          <w:pPr>
            <w:rPr>
              <w:lang w:eastAsia="sv-SE"/>
            </w:rPr>
          </w:pPr>
          <w:r>
            <w:rPr>
              <w:lang w:eastAsia="sv-SE"/>
            </w:rPr>
            <w:t xml:space="preserve">Vår beteckning: </w:t>
          </w:r>
          <w:r w:rsidR="00524835" w:rsidRPr="00D25053">
            <w:t>KUN/2020:12</w:t>
          </w:r>
          <w:r w:rsidR="00524835">
            <w:rPr>
              <w:lang w:eastAsia="sv-SE"/>
            </w:rPr>
            <w:t xml:space="preserve"> - </w:t>
          </w:r>
          <w:r w:rsidR="00524835" w:rsidRPr="00D25053">
            <w:t>006</w:t>
          </w:r>
        </w:p>
        <w:p w:rsidR="0076669B" w:rsidRPr="00061EF5" w:rsidRDefault="0076669B" w:rsidP="00061EF5">
          <w:pPr>
            <w:rPr>
              <w:lang w:eastAsia="sv-SE"/>
            </w:rPr>
          </w:pPr>
        </w:p>
        <w:p w:rsidR="00F80F46" w:rsidRPr="00F80F46" w:rsidRDefault="00F65929" w:rsidP="00F80F46">
          <w:pPr>
            <w:rPr>
              <w:rFonts w:ascii="Arial" w:hAnsi="Arial" w:cs="Arial"/>
              <w:b/>
            </w:rPr>
          </w:pPr>
          <w:r w:rsidRPr="00F80F46">
            <w:rPr>
              <w:rFonts w:ascii="Arial" w:hAnsi="Arial" w:cs="Arial"/>
              <w:b/>
              <w:sz w:val="24"/>
              <w:szCs w:val="24"/>
            </w:rPr>
            <w:t>Sammanfattning</w:t>
          </w:r>
        </w:p>
        <w:p w:rsidR="00F80F46" w:rsidRPr="00F80F46" w:rsidRDefault="00F65929" w:rsidP="00F80F46">
          <w:pPr>
            <w:pStyle w:val="Sidhuvud"/>
          </w:pPr>
          <w:r w:rsidRPr="00F80F46">
            <w:t>Bildningschef Johan Wernström informerar muntligt om vad som är på gång inom kultur- och utbildningsförvaltningen, bland annat:</w:t>
          </w:r>
        </w:p>
        <w:p w:rsidR="00F80F46" w:rsidRPr="002F0B21" w:rsidRDefault="00F80F46" w:rsidP="002F0B21">
          <w:pPr>
            <w:pStyle w:val="Vadstenabrdtext"/>
            <w:ind w:left="720"/>
            <w:jc w:val="both"/>
            <w:rPr>
              <w:szCs w:val="22"/>
            </w:rPr>
          </w:pPr>
        </w:p>
        <w:p w:rsidR="002136EB" w:rsidRPr="00F80F46" w:rsidRDefault="002136EB" w:rsidP="002136EB">
          <w:pPr>
            <w:rPr>
              <w:rFonts w:ascii="Arial" w:hAnsi="Arial" w:cs="Arial"/>
              <w:b/>
              <w:sz w:val="24"/>
              <w:szCs w:val="24"/>
            </w:rPr>
          </w:pPr>
          <w:r w:rsidRPr="00F80F46">
            <w:rPr>
              <w:rFonts w:ascii="Arial" w:hAnsi="Arial" w:cs="Arial"/>
              <w:b/>
              <w:sz w:val="24"/>
              <w:szCs w:val="24"/>
            </w:rPr>
            <w:t>Sammanfattning</w:t>
          </w:r>
        </w:p>
        <w:p w:rsidR="002136EB" w:rsidRPr="00F80F46" w:rsidRDefault="002136EB" w:rsidP="002136EB">
          <w:pPr>
            <w:pStyle w:val="Sidhuvud"/>
          </w:pPr>
          <w:r w:rsidRPr="00F80F46">
            <w:t>Bildningschef Johan Wernström informerar muntligt om vad som är på gång inom kultur- och utbildningsförvaltningen, bland annat:</w:t>
          </w:r>
        </w:p>
        <w:p w:rsidR="002136EB" w:rsidRPr="002F0B21" w:rsidRDefault="002136EB" w:rsidP="002136EB">
          <w:pPr>
            <w:pStyle w:val="Vadstenabrdtext"/>
            <w:ind w:left="720"/>
            <w:jc w:val="both"/>
            <w:rPr>
              <w:szCs w:val="22"/>
            </w:rPr>
          </w:pPr>
        </w:p>
        <w:p w:rsidR="002136EB" w:rsidRDefault="002136EB" w:rsidP="002136EB">
          <w:pPr>
            <w:pStyle w:val="Vadstenabrdtext"/>
            <w:numPr>
              <w:ilvl w:val="0"/>
              <w:numId w:val="14"/>
            </w:numPr>
            <w:jc w:val="both"/>
          </w:pPr>
          <w:r>
            <w:t>Skolan </w:t>
          </w:r>
          <w:r w:rsidRPr="00010A35">
            <w:t>har haft något högre frånvaro än normalt vid termin</w:t>
          </w:r>
          <w:r w:rsidR="007A5347">
            <w:t>s</w:t>
          </w:r>
          <w:r w:rsidRPr="00010A35">
            <w:t xml:space="preserve">starten </w:t>
          </w:r>
          <w:r w:rsidR="00F659D6">
            <w:t>som har koppling till ökad försiktighet i samband med</w:t>
          </w:r>
          <w:r w:rsidRPr="00010A35">
            <w:t xml:space="preserve"> </w:t>
          </w:r>
          <w:r>
            <w:t>covid-19.</w:t>
          </w:r>
        </w:p>
        <w:p w:rsidR="002136EB" w:rsidRDefault="002136EB" w:rsidP="002136EB">
          <w:pPr>
            <w:pStyle w:val="Vadstenabrdtext"/>
            <w:numPr>
              <w:ilvl w:val="0"/>
              <w:numId w:val="14"/>
            </w:numPr>
            <w:jc w:val="both"/>
          </w:pPr>
          <w:r>
            <w:t xml:space="preserve">Förvaltningsrättens dom gällande vitesföreläggande för vårdnadshavare till elev som inte uppfyller skolplikten. </w:t>
          </w:r>
        </w:p>
        <w:p w:rsidR="002136EB" w:rsidRDefault="002136EB" w:rsidP="002136EB">
          <w:pPr>
            <w:pStyle w:val="Vadstenabrdtext"/>
            <w:numPr>
              <w:ilvl w:val="0"/>
              <w:numId w:val="14"/>
            </w:numPr>
            <w:jc w:val="both"/>
          </w:pPr>
          <w:r>
            <w:t>Politiska mål till fritidsplan och friluftsplan för Vadstena kommun ska tas fram vid ett arbetsmöte den 19 oktober. Se kultur- och utbildningsnämndens beslut 2020-09-07, § 55.</w:t>
          </w:r>
        </w:p>
        <w:p w:rsidR="002136EB" w:rsidRDefault="002136EB" w:rsidP="002136EB">
          <w:pPr>
            <w:pStyle w:val="Vadstenabrdtext"/>
            <w:numPr>
              <w:ilvl w:val="0"/>
              <w:numId w:val="14"/>
            </w:numPr>
            <w:jc w:val="both"/>
          </w:pPr>
          <w:r>
            <w:t xml:space="preserve">Biblioteket i Borghamns bygdegård är klart och är öppet dagligen klockan 08.00-18.00. </w:t>
          </w:r>
        </w:p>
        <w:p w:rsidR="002136EB" w:rsidRDefault="002136EB" w:rsidP="002136EB">
          <w:pPr>
            <w:pStyle w:val="Vadstenabrdtext"/>
            <w:numPr>
              <w:ilvl w:val="0"/>
              <w:numId w:val="14"/>
            </w:numPr>
            <w:jc w:val="both"/>
          </w:pPr>
          <w:r>
            <w:t>Vadstena bibliotek kommer åter att erbjuda Meröppet så snart systemet är uppgraderat.</w:t>
          </w:r>
        </w:p>
        <w:p w:rsidR="002136EB" w:rsidRDefault="002136EB" w:rsidP="002136EB">
          <w:pPr>
            <w:pStyle w:val="Vadstenabrdtext"/>
            <w:numPr>
              <w:ilvl w:val="0"/>
              <w:numId w:val="14"/>
            </w:numPr>
            <w:jc w:val="both"/>
          </w:pPr>
          <w:r>
            <w:t xml:space="preserve">Vadstena folkhögskola anordnar i samverkan med kommunen ”allmän kurs med praktik i omsorg Grundskolenivå – svenska som andraspråk”. Kursen har startat med åtta deltagare. </w:t>
          </w:r>
        </w:p>
        <w:p w:rsidR="002136EB" w:rsidRDefault="002136EB" w:rsidP="002136EB">
          <w:pPr>
            <w:pStyle w:val="Vadstenabrdtext"/>
            <w:numPr>
              <w:ilvl w:val="0"/>
              <w:numId w:val="14"/>
            </w:numPr>
            <w:jc w:val="both"/>
          </w:pPr>
          <w:r>
            <w:t>Herr- och dambastun i simhallen har renoverats. N</w:t>
          </w:r>
          <w:r w:rsidRPr="00010A35">
            <w:t>y belysning</w:t>
          </w:r>
          <w:r>
            <w:t xml:space="preserve"> har satts upp i simhallens tak och </w:t>
          </w:r>
          <w:r w:rsidRPr="00010A35">
            <w:t>PCB</w:t>
          </w:r>
          <w:r>
            <w:t>-</w:t>
          </w:r>
          <w:r w:rsidRPr="00010A35">
            <w:t xml:space="preserve">sanering har utförts. </w:t>
          </w:r>
        </w:p>
        <w:p w:rsidR="002136EB" w:rsidRDefault="002136EB" w:rsidP="002136EB">
          <w:pPr>
            <w:pStyle w:val="Vadstenabrdtext"/>
            <w:numPr>
              <w:ilvl w:val="0"/>
              <w:numId w:val="14"/>
            </w:numPr>
            <w:jc w:val="both"/>
          </w:pPr>
          <w:r w:rsidRPr="00010A35">
            <w:t>Duschar</w:t>
          </w:r>
          <w:r>
            <w:t>na i sporthallen har renoverats</w:t>
          </w:r>
          <w:r w:rsidRPr="00010A35">
            <w:t> och är klara i september</w:t>
          </w:r>
          <w:r>
            <w:t>.</w:t>
          </w:r>
        </w:p>
        <w:p w:rsidR="002136EB" w:rsidRDefault="002136EB" w:rsidP="002136EB">
          <w:pPr>
            <w:pStyle w:val="Vadstenabrdtext"/>
            <w:numPr>
              <w:ilvl w:val="0"/>
              <w:numId w:val="14"/>
            </w:numPr>
            <w:jc w:val="both"/>
          </w:pPr>
          <w:r>
            <w:t>De elever som gått på Mattisborgen på Sankt Persskolan har från och med höstterminen 2020 sin undervisning på grundsärskolan i Motala.</w:t>
          </w:r>
        </w:p>
        <w:p w:rsidR="002136EB" w:rsidRDefault="002136EB" w:rsidP="00AF7DD1">
          <w:pPr>
            <w:pStyle w:val="Vadstenabrdtext"/>
            <w:numPr>
              <w:ilvl w:val="0"/>
              <w:numId w:val="14"/>
            </w:numPr>
            <w:jc w:val="both"/>
          </w:pPr>
          <w:r>
            <w:t xml:space="preserve">På högstadiet saknas några behöriga lärare i svenska och Ma/No. Det är även brist på fritidspedagoger. Kulturskolan söker timvikarie som gitarrlärare. </w:t>
          </w:r>
        </w:p>
        <w:p w:rsidR="002136EB" w:rsidRDefault="002136EB" w:rsidP="002136EB">
          <w:pPr>
            <w:pStyle w:val="Vadstenabrdtext"/>
            <w:numPr>
              <w:ilvl w:val="0"/>
              <w:numId w:val="14"/>
            </w:numPr>
            <w:jc w:val="both"/>
          </w:pPr>
          <w:r>
            <w:t xml:space="preserve">Rekrytering av biträdande rektor inom förskolan pågår. </w:t>
          </w:r>
        </w:p>
        <w:p w:rsidR="002136EB" w:rsidRDefault="002136EB" w:rsidP="002136EB">
          <w:pPr>
            <w:pStyle w:val="Vadstenabrdtext"/>
            <w:numPr>
              <w:ilvl w:val="0"/>
              <w:numId w:val="14"/>
            </w:numPr>
            <w:jc w:val="both"/>
          </w:pPr>
          <w:r>
            <w:t>Kommunen har</w:t>
          </w:r>
          <w:r w:rsidRPr="00010A35">
            <w:t xml:space="preserve"> </w:t>
          </w:r>
          <w:r>
            <w:t xml:space="preserve">beviljats cirka 194 000 kronor i bidrag </w:t>
          </w:r>
          <w:r w:rsidRPr="00010A35">
            <w:t xml:space="preserve">från </w:t>
          </w:r>
          <w:r>
            <w:t>Arbetsförmedlingen för att kunna erbjuda tre till fyra</w:t>
          </w:r>
          <w:r w:rsidRPr="00010A35">
            <w:t xml:space="preserve"> ungdomar</w:t>
          </w:r>
          <w:r>
            <w:t xml:space="preserve"> förlängda feriejobb fram till årsskiftet.</w:t>
          </w:r>
        </w:p>
        <w:p w:rsidR="002136EB" w:rsidRDefault="002136EB" w:rsidP="002136EB">
          <w:pPr>
            <w:pStyle w:val="Vadstenabrdtext"/>
            <w:numPr>
              <w:ilvl w:val="0"/>
              <w:numId w:val="14"/>
            </w:numPr>
            <w:jc w:val="both"/>
          </w:pPr>
          <w:r>
            <w:t>2019 års resultat från ungdomsenkäten Om mig presenteras i webbinarium den 8 september 2020.</w:t>
          </w:r>
        </w:p>
        <w:p w:rsidR="002136EB" w:rsidRDefault="002136EB" w:rsidP="002136EB">
          <w:pPr>
            <w:pStyle w:val="Vadstenabrdtext"/>
            <w:numPr>
              <w:ilvl w:val="0"/>
              <w:numId w:val="14"/>
            </w:numPr>
            <w:jc w:val="both"/>
          </w:pPr>
          <w:r>
            <w:t>Prognosen att Vadstena kommun ska ta emot femton kvotflyktingar 2020 kvarstår enligt Migrationsverkets reviderade årsplanering per 31 augusti 2020.</w:t>
          </w:r>
        </w:p>
        <w:p w:rsidR="002136EB" w:rsidRDefault="002136EB" w:rsidP="002136EB">
          <w:pPr>
            <w:pStyle w:val="Vadstenabrdtext"/>
            <w:numPr>
              <w:ilvl w:val="0"/>
              <w:numId w:val="14"/>
            </w:numPr>
            <w:jc w:val="both"/>
          </w:pPr>
          <w:r>
            <w:t>Kommunstyrelsen har fattat inriktningsbeslut i frågan om ny skola, tillagningskök och idrottshall. </w:t>
          </w:r>
        </w:p>
        <w:p w:rsidR="00F80F46" w:rsidRPr="002F0B21" w:rsidRDefault="00F80F46" w:rsidP="002F0B21">
          <w:pPr>
            <w:pStyle w:val="Vadstenabrdtext"/>
            <w:ind w:left="720"/>
            <w:jc w:val="both"/>
            <w:rPr>
              <w:szCs w:val="22"/>
            </w:rPr>
          </w:pPr>
        </w:p>
        <w:p w:rsidR="00666818" w:rsidRPr="00B40BBC" w:rsidRDefault="00F65929" w:rsidP="00B40BBC">
          <w:pPr>
            <w:pStyle w:val="Vadstenabrdtext"/>
            <w:jc w:val="both"/>
            <w:rPr>
              <w:szCs w:val="22"/>
            </w:rPr>
          </w:pPr>
          <w:r w:rsidRPr="002F0B21">
            <w:rPr>
              <w:szCs w:val="22"/>
            </w:rPr>
            <w:t>Kultur- och utbildningsnämnden noterar informationen.</w:t>
          </w:r>
          <w:r>
            <w:br w:type="page"/>
          </w:r>
        </w:p>
        <w:p w:rsidR="00894F2F" w:rsidRDefault="00F65929" w:rsidP="00894F2F">
          <w:r w:rsidRPr="00894F2F">
            <w:rPr>
              <w:rStyle w:val="Rubrik5Char"/>
            </w:rPr>
            <w:t>§</w:t>
          </w:r>
          <w:r w:rsidRPr="000D3C22">
            <w:rPr>
              <w:rFonts w:ascii="Arial" w:hAnsi="Arial" w:cs="Arial"/>
              <w:sz w:val="28"/>
              <w:szCs w:val="28"/>
            </w:rPr>
            <w:t xml:space="preserve"> </w:t>
          </w:r>
          <w:r w:rsidRPr="00894F2F">
            <w:rPr>
              <w:rStyle w:val="Rubrik5Char"/>
            </w:rPr>
            <w:t>62</w:t>
          </w:r>
        </w:p>
        <w:p w:rsidR="00894F2F" w:rsidRDefault="00F65929" w:rsidP="00894F2F">
          <w:pPr>
            <w:pStyle w:val="Rubrik5"/>
            <w:rPr>
              <w:rStyle w:val="Rubrik5Char"/>
            </w:rPr>
          </w:pPr>
          <w:r w:rsidRPr="00894F2F">
            <w:rPr>
              <w:rStyle w:val="Rubrik5Char"/>
            </w:rPr>
            <w:t>Information från regionen</w:t>
          </w:r>
        </w:p>
        <w:p w:rsidR="00061EF5" w:rsidRDefault="00F65929" w:rsidP="00061EF5">
          <w:pPr>
            <w:rPr>
              <w:lang w:eastAsia="sv-SE"/>
            </w:rPr>
          </w:pPr>
          <w:r>
            <w:rPr>
              <w:lang w:eastAsia="sv-SE"/>
            </w:rPr>
            <w:t xml:space="preserve">Vår beteckning: </w:t>
          </w:r>
          <w:r w:rsidR="00524835" w:rsidRPr="00D25053">
            <w:t>KUN/2020:13</w:t>
          </w:r>
          <w:r w:rsidR="00524835">
            <w:rPr>
              <w:lang w:eastAsia="sv-SE"/>
            </w:rPr>
            <w:t xml:space="preserve"> - </w:t>
          </w:r>
          <w:r w:rsidR="00524835" w:rsidRPr="00D25053">
            <w:t>808</w:t>
          </w:r>
        </w:p>
        <w:p w:rsidR="0076669B" w:rsidRPr="00061EF5" w:rsidRDefault="0076669B" w:rsidP="00061EF5">
          <w:pPr>
            <w:rPr>
              <w:lang w:eastAsia="sv-SE"/>
            </w:rPr>
          </w:pPr>
        </w:p>
        <w:p w:rsidR="003A1CC5" w:rsidRPr="003A1CC5" w:rsidRDefault="00F65929" w:rsidP="003A1CC5">
          <w:pPr>
            <w:rPr>
              <w:rFonts w:ascii="Arial" w:hAnsi="Arial" w:cs="Arial"/>
              <w:b/>
            </w:rPr>
          </w:pPr>
          <w:r w:rsidRPr="003A1CC5">
            <w:rPr>
              <w:rFonts w:ascii="Arial" w:hAnsi="Arial" w:cs="Arial"/>
              <w:b/>
              <w:sz w:val="24"/>
              <w:szCs w:val="24"/>
            </w:rPr>
            <w:t>Sammanfattning</w:t>
          </w:r>
        </w:p>
        <w:p w:rsidR="0098307E" w:rsidRPr="0098307E" w:rsidRDefault="00F65929" w:rsidP="0098307E">
          <w:pPr>
            <w:pStyle w:val="Sidhuvud"/>
          </w:pPr>
          <w:r w:rsidRPr="003A1CC5">
            <w:t>Bildningschef Johan Wernström informerar</w:t>
          </w:r>
          <w:r w:rsidR="009F472F">
            <w:t xml:space="preserve"> muntligt från chefsnätverk för</w:t>
          </w:r>
          <w:r>
            <w:t xml:space="preserve"> vuxenutbildning. </w:t>
          </w:r>
          <w:r w:rsidRPr="0098307E">
            <w:rPr>
              <w:rFonts w:cs="Times New Roman"/>
            </w:rPr>
            <w:t xml:space="preserve">En ny </w:t>
          </w:r>
          <w:r>
            <w:rPr>
              <w:rFonts w:cs="Times New Roman"/>
            </w:rPr>
            <w:t>ö</w:t>
          </w:r>
          <w:r w:rsidRPr="0098307E">
            <w:rPr>
              <w:rFonts w:cs="Times New Roman"/>
            </w:rPr>
            <w:t>verenskommelse om samhällsorientering och hälsokommunikation i Östergötland ska tas fram inför 2021.</w:t>
          </w:r>
        </w:p>
        <w:p w:rsidR="003A1CC5" w:rsidRPr="003A1CC5" w:rsidRDefault="003A1CC5" w:rsidP="003A1CC5">
          <w:pPr>
            <w:pStyle w:val="Vadstenabrdtext"/>
          </w:pPr>
        </w:p>
        <w:p w:rsidR="00666818" w:rsidRDefault="00F65929" w:rsidP="00B40BBC">
          <w:pPr>
            <w:pStyle w:val="Vadstenabrdtext"/>
          </w:pPr>
          <w:r w:rsidRPr="003A1CC5">
            <w:t>Kultur- och utbildningsnämnden noterar informationen</w:t>
          </w:r>
          <w:r>
            <w:t>.</w:t>
          </w:r>
          <w:r>
            <w:br w:type="page"/>
          </w:r>
        </w:p>
        <w:p w:rsidR="00894F2F" w:rsidRDefault="00F65929" w:rsidP="00894F2F">
          <w:r w:rsidRPr="00894F2F">
            <w:rPr>
              <w:rStyle w:val="Rubrik5Char"/>
            </w:rPr>
            <w:t>§</w:t>
          </w:r>
          <w:r w:rsidRPr="000D3C22">
            <w:rPr>
              <w:rFonts w:ascii="Arial" w:hAnsi="Arial" w:cs="Arial"/>
              <w:sz w:val="28"/>
              <w:szCs w:val="28"/>
            </w:rPr>
            <w:t xml:space="preserve"> </w:t>
          </w:r>
          <w:r w:rsidRPr="00894F2F">
            <w:rPr>
              <w:rStyle w:val="Rubrik5Char"/>
            </w:rPr>
            <w:t>63</w:t>
          </w:r>
        </w:p>
        <w:p w:rsidR="00894F2F" w:rsidRDefault="00F65929" w:rsidP="00894F2F">
          <w:pPr>
            <w:pStyle w:val="Rubrik5"/>
            <w:rPr>
              <w:rStyle w:val="Rubrik5Char"/>
            </w:rPr>
          </w:pPr>
          <w:r w:rsidRPr="00894F2F">
            <w:rPr>
              <w:rStyle w:val="Rubrik5Char"/>
            </w:rPr>
            <w:t>Meddelanden och handlingar för kännedom</w:t>
          </w:r>
        </w:p>
        <w:p w:rsidR="0076669B" w:rsidRDefault="00F65929" w:rsidP="00061EF5">
          <w:r>
            <w:rPr>
              <w:lang w:eastAsia="sv-SE"/>
            </w:rPr>
            <w:t xml:space="preserve">Vår beteckning: </w:t>
          </w:r>
          <w:r w:rsidR="007B4CF8">
            <w:t>KUN/2020:14</w:t>
          </w:r>
          <w:r w:rsidR="007A5347">
            <w:t xml:space="preserve"> - 001</w:t>
          </w:r>
        </w:p>
        <w:p w:rsidR="007B4CF8" w:rsidRPr="00061EF5" w:rsidRDefault="007B4CF8" w:rsidP="00061EF5">
          <w:pPr>
            <w:rPr>
              <w:lang w:eastAsia="sv-SE"/>
            </w:rPr>
          </w:pPr>
        </w:p>
        <w:p w:rsidR="006A4229" w:rsidRDefault="00F65929" w:rsidP="006A4229">
          <w:pPr>
            <w:pStyle w:val="Vadstena-rubrik2"/>
            <w:rPr>
              <w:rFonts w:ascii="Arial" w:hAnsi="Arial"/>
            </w:rPr>
          </w:pPr>
          <w:r>
            <w:rPr>
              <w:rFonts w:ascii="Arial" w:hAnsi="Arial"/>
            </w:rPr>
            <w:t>Sammanfattning</w:t>
          </w:r>
        </w:p>
        <w:p w:rsidR="006A4229" w:rsidRPr="006A4229" w:rsidRDefault="00F65929" w:rsidP="006A4229">
          <w:pPr>
            <w:pStyle w:val="Sidhuvud"/>
          </w:pPr>
          <w:r w:rsidRPr="006A4229">
            <w:t xml:space="preserve">Meddelanden och handlingar </w:t>
          </w:r>
          <w:r>
            <w:t>för</w:t>
          </w:r>
          <w:r w:rsidR="00FD1377">
            <w:t xml:space="preserve"> kännedom under perioden 2020-06-06</w:t>
          </w:r>
          <w:r>
            <w:t xml:space="preserve"> —2020</w:t>
          </w:r>
          <w:r w:rsidR="00FD1377">
            <w:t>-08-27</w:t>
          </w:r>
          <w:r w:rsidRPr="006A4229">
            <w:t xml:space="preserve"> delges p</w:t>
          </w:r>
          <w:r w:rsidR="00C321DA">
            <w:t>å dagens sammanträde</w:t>
          </w:r>
          <w:r w:rsidRPr="006A4229">
            <w:t>.</w:t>
          </w:r>
        </w:p>
        <w:p w:rsidR="006A4229" w:rsidRPr="006A4229" w:rsidRDefault="006A4229" w:rsidP="006A4229">
          <w:pPr>
            <w:pStyle w:val="Sidhuvud"/>
          </w:pPr>
        </w:p>
        <w:p w:rsidR="006A4229" w:rsidRPr="006A4229" w:rsidRDefault="00F65929" w:rsidP="006A4229">
          <w:pPr>
            <w:pStyle w:val="Sidhuvud"/>
          </w:pPr>
          <w:r w:rsidRPr="006A4229">
            <w:t>Kultur- och utbildningsnämnden noterar informationen.</w:t>
          </w:r>
        </w:p>
        <w:p w:rsidR="00C321DA" w:rsidRDefault="00C321DA" w:rsidP="00C321DA">
          <w:pPr>
            <w:pStyle w:val="Sidhuvud"/>
          </w:pPr>
        </w:p>
        <w:p w:rsidR="00C321DA" w:rsidRDefault="00F65929" w:rsidP="00C321DA">
          <w:pPr>
            <w:rPr>
              <w:rFonts w:ascii="Arial" w:hAnsi="Arial" w:cs="Arial"/>
              <w:b/>
            </w:rPr>
          </w:pPr>
          <w:r>
            <w:rPr>
              <w:rFonts w:ascii="Arial" w:hAnsi="Arial" w:cs="Arial"/>
              <w:b/>
              <w:sz w:val="24"/>
              <w:szCs w:val="24"/>
            </w:rPr>
            <w:t>Informationsunderlag</w:t>
          </w:r>
        </w:p>
        <w:p w:rsidR="00666818" w:rsidRDefault="00F65929" w:rsidP="00B40BBC">
          <w:pPr>
            <w:pStyle w:val="Sidhuvud"/>
          </w:pPr>
          <w:r>
            <w:t>Meddelandelista</w:t>
          </w:r>
          <w:r>
            <w:br w:type="page"/>
          </w:r>
        </w:p>
        <w:p w:rsidR="00894F2F" w:rsidRDefault="00F65929" w:rsidP="00894F2F">
          <w:r w:rsidRPr="00894F2F">
            <w:rPr>
              <w:rStyle w:val="Rubrik5Char"/>
            </w:rPr>
            <w:t>§</w:t>
          </w:r>
          <w:r w:rsidRPr="000D3C22">
            <w:rPr>
              <w:rFonts w:ascii="Arial" w:hAnsi="Arial" w:cs="Arial"/>
              <w:sz w:val="28"/>
              <w:szCs w:val="28"/>
            </w:rPr>
            <w:t xml:space="preserve"> </w:t>
          </w:r>
          <w:r w:rsidRPr="00894F2F">
            <w:rPr>
              <w:rStyle w:val="Rubrik5Char"/>
            </w:rPr>
            <w:t>64</w:t>
          </w:r>
        </w:p>
        <w:p w:rsidR="00894F2F" w:rsidRDefault="00F65929" w:rsidP="00894F2F">
          <w:pPr>
            <w:pStyle w:val="Rubrik5"/>
            <w:rPr>
              <w:rStyle w:val="Rubrik5Char"/>
            </w:rPr>
          </w:pPr>
          <w:r w:rsidRPr="00894F2F">
            <w:rPr>
              <w:rStyle w:val="Rubrik5Char"/>
            </w:rPr>
            <w:t>Sfären på Stora torget</w:t>
          </w:r>
        </w:p>
        <w:p w:rsidR="00061EF5" w:rsidRDefault="00F65929" w:rsidP="00061EF5">
          <w:pPr>
            <w:rPr>
              <w:lang w:eastAsia="sv-SE"/>
            </w:rPr>
          </w:pPr>
          <w:r>
            <w:rPr>
              <w:lang w:eastAsia="sv-SE"/>
            </w:rPr>
            <w:t xml:space="preserve">Vår beteckning: </w:t>
          </w:r>
          <w:r w:rsidR="00524835" w:rsidRPr="00D25053">
            <w:t>KUN/2020:146</w:t>
          </w:r>
          <w:r w:rsidR="00524835">
            <w:rPr>
              <w:lang w:eastAsia="sv-SE"/>
            </w:rPr>
            <w:t xml:space="preserve"> - </w:t>
          </w:r>
          <w:r w:rsidR="00524835" w:rsidRPr="00D25053">
            <w:t>869</w:t>
          </w:r>
        </w:p>
        <w:p w:rsidR="0076669B" w:rsidRPr="00061EF5" w:rsidRDefault="0076669B" w:rsidP="00061EF5">
          <w:pPr>
            <w:rPr>
              <w:lang w:eastAsia="sv-SE"/>
            </w:rPr>
          </w:pPr>
        </w:p>
        <w:p w:rsidR="00592B18" w:rsidRDefault="00F65929" w:rsidP="004259C3">
          <w:pPr>
            <w:pStyle w:val="Rubrik2"/>
            <w:spacing w:before="0" w:after="0"/>
          </w:pPr>
          <w:r>
            <w:t xml:space="preserve">Kultur- och utbildningsnämndens beslut </w:t>
          </w:r>
        </w:p>
        <w:p w:rsidR="00592B18" w:rsidRPr="00B40BBC" w:rsidRDefault="00592B18" w:rsidP="004259C3"/>
        <w:p w:rsidR="00592B18" w:rsidRPr="00B40BBC" w:rsidRDefault="00F65929" w:rsidP="004259C3">
          <w:pPr>
            <w:pStyle w:val="Liststycke"/>
            <w:numPr>
              <w:ilvl w:val="0"/>
              <w:numId w:val="11"/>
            </w:numPr>
            <w:rPr>
              <w:rFonts w:cs="EB Garamond" w:hint="default"/>
              <w:sz w:val="22"/>
              <w:szCs w:val="22"/>
            </w:rPr>
          </w:pPr>
          <w:r w:rsidRPr="00B40BBC">
            <w:rPr>
              <w:rFonts w:cs="EB Garamond" w:hint="default"/>
              <w:sz w:val="22"/>
              <w:szCs w:val="22"/>
            </w:rPr>
            <w:t>Bildningschefen får i uppdrag att ta fram förutsättningar för att permanenta Sfären på Stora torget.</w:t>
          </w:r>
        </w:p>
        <w:p w:rsidR="00592B18" w:rsidRPr="00B40BBC" w:rsidRDefault="00F65929" w:rsidP="004259C3">
          <w:pPr>
            <w:pStyle w:val="Liststycke"/>
            <w:numPr>
              <w:ilvl w:val="0"/>
              <w:numId w:val="11"/>
            </w:numPr>
            <w:rPr>
              <w:rFonts w:cs="EB Garamond" w:hint="default"/>
              <w:sz w:val="22"/>
              <w:szCs w:val="22"/>
            </w:rPr>
          </w:pPr>
          <w:r w:rsidRPr="00B40BBC">
            <w:rPr>
              <w:rFonts w:cs="EB Garamond" w:hint="default"/>
              <w:sz w:val="22"/>
              <w:szCs w:val="22"/>
            </w:rPr>
            <w:t>Ärendet återrapporteras vid kultur- och utbildningsnämndens sammanträde 16 november 2020.</w:t>
          </w:r>
        </w:p>
        <w:p w:rsidR="00592B18" w:rsidRPr="00B40BBC" w:rsidRDefault="00592B18" w:rsidP="004259C3">
          <w:pPr>
            <w:pStyle w:val="Liststycke"/>
            <w:rPr>
              <w:rFonts w:cs="EB Garamond" w:hint="default"/>
              <w:sz w:val="22"/>
              <w:szCs w:val="22"/>
            </w:rPr>
          </w:pPr>
        </w:p>
        <w:p w:rsidR="004259C3" w:rsidRPr="00A563BF" w:rsidRDefault="004259C3" w:rsidP="004259C3">
          <w:pPr>
            <w:pStyle w:val="Liststycke"/>
            <w:rPr>
              <w:rFonts w:ascii="EB Garamond" w:hAnsi="EB Garamond" w:cs="EB Garamond" w:hint="default"/>
              <w:sz w:val="22"/>
              <w:szCs w:val="22"/>
            </w:rPr>
          </w:pPr>
        </w:p>
        <w:p w:rsidR="00592B18" w:rsidRDefault="00F65929" w:rsidP="004259C3">
          <w:pPr>
            <w:pStyle w:val="Rubrik2"/>
            <w:spacing w:before="0" w:after="0"/>
          </w:pPr>
          <w:r>
            <w:t>Sammanfattning</w:t>
          </w:r>
        </w:p>
        <w:p w:rsidR="00592B18" w:rsidRPr="00B40BBC" w:rsidRDefault="00F65929" w:rsidP="004259C3">
          <w:pPr>
            <w:rPr>
              <w:rFonts w:cs="EB Garamond"/>
            </w:rPr>
          </w:pPr>
          <w:r w:rsidRPr="00B40BBC">
            <w:rPr>
              <w:rFonts w:cs="EB Garamond"/>
            </w:rPr>
            <w:t>Den så kallade Sfären var en del av sommarutställningen 2019 och har sedan dess stått på Stora torget i Vadstena.</w:t>
          </w:r>
        </w:p>
        <w:p w:rsidR="004259C3" w:rsidRPr="00B40BBC" w:rsidRDefault="004259C3" w:rsidP="004259C3">
          <w:pPr>
            <w:rPr>
              <w:rFonts w:cs="EB Garamond"/>
            </w:rPr>
          </w:pPr>
        </w:p>
        <w:p w:rsidR="00592B18" w:rsidRPr="00B40BBC" w:rsidRDefault="00F65929" w:rsidP="00B40BBC">
          <w:pPr>
            <w:pStyle w:val="Rubrik2"/>
            <w:spacing w:before="0" w:after="0"/>
          </w:pPr>
          <w:r w:rsidRPr="00B40BBC">
            <w:t xml:space="preserve">Förslag till beslut </w:t>
          </w:r>
        </w:p>
        <w:p w:rsidR="00592B18" w:rsidRPr="00B40BBC" w:rsidRDefault="00F65929" w:rsidP="004259C3">
          <w:pPr>
            <w:rPr>
              <w:rFonts w:cs="EB Garamond"/>
            </w:rPr>
          </w:pPr>
          <w:r w:rsidRPr="00B40BBC">
            <w:rPr>
              <w:rFonts w:cs="EB Garamond"/>
            </w:rPr>
            <w:t>Göran Fältgren (S) :</w:t>
          </w:r>
        </w:p>
        <w:p w:rsidR="004259C3" w:rsidRPr="00B40BBC" w:rsidRDefault="004259C3" w:rsidP="004259C3">
          <w:pPr>
            <w:rPr>
              <w:rFonts w:cs="Arial"/>
              <w:b/>
            </w:rPr>
          </w:pPr>
        </w:p>
        <w:p w:rsidR="004259C3" w:rsidRPr="00B40BBC" w:rsidRDefault="00F65929" w:rsidP="004259C3">
          <w:pPr>
            <w:pStyle w:val="Liststycke"/>
            <w:numPr>
              <w:ilvl w:val="0"/>
              <w:numId w:val="12"/>
            </w:numPr>
            <w:rPr>
              <w:rFonts w:cs="EB Garamond" w:hint="default"/>
              <w:sz w:val="22"/>
              <w:szCs w:val="22"/>
            </w:rPr>
          </w:pPr>
          <w:r w:rsidRPr="00B40BBC">
            <w:rPr>
              <w:rFonts w:cs="EB Garamond" w:hint="default"/>
              <w:sz w:val="22"/>
              <w:szCs w:val="22"/>
            </w:rPr>
            <w:t>Bildningschefen får i uppdrag att ta fram förutsättningar för att permanenta Sfären på Stora torget.</w:t>
          </w:r>
        </w:p>
        <w:p w:rsidR="004259C3" w:rsidRPr="00B40BBC" w:rsidRDefault="00F65929" w:rsidP="004259C3">
          <w:pPr>
            <w:pStyle w:val="Liststycke"/>
            <w:numPr>
              <w:ilvl w:val="0"/>
              <w:numId w:val="12"/>
            </w:numPr>
            <w:rPr>
              <w:rFonts w:cs="EB Garamond" w:hint="default"/>
              <w:sz w:val="22"/>
              <w:szCs w:val="22"/>
            </w:rPr>
          </w:pPr>
          <w:r w:rsidRPr="00B40BBC">
            <w:rPr>
              <w:rFonts w:cs="EB Garamond" w:hint="default"/>
              <w:sz w:val="22"/>
              <w:szCs w:val="22"/>
            </w:rPr>
            <w:t>Ärendet återrapporteras vid kultur- och utbildningsnämndens sammanträde 16 november 2020.</w:t>
          </w:r>
        </w:p>
        <w:p w:rsidR="004259C3" w:rsidRPr="00B40BBC" w:rsidRDefault="004259C3" w:rsidP="004259C3">
          <w:pPr>
            <w:pStyle w:val="Liststycke"/>
            <w:rPr>
              <w:rFonts w:cs="EB Garamond" w:hint="default"/>
              <w:sz w:val="22"/>
              <w:szCs w:val="22"/>
            </w:rPr>
          </w:pPr>
        </w:p>
        <w:p w:rsidR="00592B18" w:rsidRPr="00B40BBC" w:rsidRDefault="00F65929" w:rsidP="00B40BBC">
          <w:pPr>
            <w:pStyle w:val="Rubrik2"/>
            <w:spacing w:before="0" w:after="0"/>
          </w:pPr>
          <w:r>
            <w:t>Beslutsgång</w:t>
          </w:r>
        </w:p>
        <w:p w:rsidR="00592B18" w:rsidRPr="00B40BBC" w:rsidRDefault="00F65929" w:rsidP="004259C3">
          <w:pPr>
            <w:pStyle w:val="R1"/>
            <w:spacing w:before="0" w:after="0"/>
            <w:rPr>
              <w:rFonts w:ascii="Garamond" w:hAnsi="Garamond" w:cs="EB Garamond" w:hint="default"/>
              <w:bCs w:val="0"/>
              <w:kern w:val="0"/>
              <w:sz w:val="22"/>
              <w:szCs w:val="22"/>
            </w:rPr>
          </w:pPr>
          <w:r w:rsidRPr="00B40BBC">
            <w:rPr>
              <w:rFonts w:ascii="Garamond" w:hAnsi="Garamond" w:cs="EB Garamond" w:hint="default"/>
              <w:bCs w:val="0"/>
              <w:kern w:val="0"/>
              <w:sz w:val="22"/>
              <w:szCs w:val="22"/>
            </w:rPr>
            <w:t>Ordföranden frågar om kultur- och utbildningsnämn</w:t>
          </w:r>
          <w:r w:rsidR="00F33BB7">
            <w:rPr>
              <w:rFonts w:ascii="Garamond" w:hAnsi="Garamond" w:cs="EB Garamond" w:hint="default"/>
              <w:bCs w:val="0"/>
              <w:kern w:val="0"/>
              <w:sz w:val="22"/>
              <w:szCs w:val="22"/>
            </w:rPr>
            <w:t>den kan besluta enligt förslaget</w:t>
          </w:r>
          <w:r w:rsidRPr="00B40BBC">
            <w:rPr>
              <w:rFonts w:ascii="Garamond" w:hAnsi="Garamond" w:cs="EB Garamond" w:hint="default"/>
              <w:bCs w:val="0"/>
              <w:kern w:val="0"/>
              <w:sz w:val="22"/>
              <w:szCs w:val="22"/>
            </w:rPr>
            <w:t xml:space="preserve"> och finner att nämnd</w:t>
          </w:r>
          <w:r w:rsidR="00F33BB7">
            <w:rPr>
              <w:rFonts w:ascii="Garamond" w:hAnsi="Garamond" w:cs="EB Garamond" w:hint="default"/>
              <w:bCs w:val="0"/>
              <w:kern w:val="0"/>
              <w:sz w:val="22"/>
              <w:szCs w:val="22"/>
            </w:rPr>
            <w:t>en har beslutat enligt förslaget</w:t>
          </w:r>
          <w:r w:rsidRPr="00B40BBC">
            <w:rPr>
              <w:rFonts w:ascii="Garamond" w:hAnsi="Garamond" w:cs="EB Garamond" w:hint="default"/>
              <w:bCs w:val="0"/>
              <w:kern w:val="0"/>
              <w:sz w:val="22"/>
              <w:szCs w:val="22"/>
            </w:rPr>
            <w:t>.</w:t>
          </w:r>
        </w:p>
        <w:p w:rsidR="004259C3" w:rsidRPr="00B40BBC" w:rsidRDefault="004259C3" w:rsidP="004259C3">
          <w:pPr>
            <w:pStyle w:val="Vadstenabrdtext"/>
          </w:pPr>
        </w:p>
        <w:p w:rsidR="00592B18" w:rsidRDefault="00F65929" w:rsidP="004259C3">
          <w:pPr>
            <w:pStyle w:val="Rubrik2"/>
            <w:spacing w:before="0" w:after="0"/>
          </w:pPr>
          <w:r>
            <w:t>Beslutet expedieras till</w:t>
          </w:r>
        </w:p>
        <w:p w:rsidR="00592B18" w:rsidRPr="00B40BBC" w:rsidRDefault="00F65929" w:rsidP="004259C3">
          <w:pPr>
            <w:rPr>
              <w:rFonts w:cs="EB Garamond"/>
            </w:rPr>
          </w:pPr>
          <w:r w:rsidRPr="00B40BBC">
            <w:rPr>
              <w:rFonts w:cs="EB Garamond"/>
            </w:rPr>
            <w:t xml:space="preserve">Bildningschef </w:t>
          </w:r>
        </w:p>
        <w:p w:rsidR="007408EC" w:rsidRPr="00B40BBC" w:rsidRDefault="00F65929">
          <w:pPr>
            <w:rPr>
              <w:rFonts w:cs="Times New Roman"/>
            </w:rPr>
          </w:pPr>
          <w:r w:rsidRPr="00B40BBC">
            <w:rPr>
              <w:rFonts w:cs="EB Garamond"/>
            </w:rPr>
            <w:t>Kultur- och</w:t>
          </w:r>
          <w:bookmarkStart w:id="3" w:name="endsvLEX_1_TextBeslutfoerslag_0"/>
          <w:bookmarkEnd w:id="3"/>
          <w:r w:rsidRPr="00B40BBC">
            <w:rPr>
              <w:rFonts w:cs="EB Garamond"/>
            </w:rPr>
            <w:t xml:space="preserve"> fritidsstrateg</w:t>
          </w:r>
        </w:p>
      </w:sdtContent>
    </w:sdt>
    <w:sectPr w:rsidR="007408EC" w:rsidRPr="00B40BB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EC3" w:rsidRDefault="00B42EC3">
      <w:pPr>
        <w:spacing w:line="240" w:lineRule="auto"/>
      </w:pPr>
      <w:r>
        <w:separator/>
      </w:r>
    </w:p>
  </w:endnote>
  <w:endnote w:type="continuationSeparator" w:id="0">
    <w:p w:rsidR="00B42EC3" w:rsidRDefault="00B42E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EB Garamond">
    <w:panose1 w:val="00000000000000000000"/>
    <w:charset w:val="00"/>
    <w:family w:val="auto"/>
    <w:pitch w:val="variable"/>
    <w:sig w:usb0="E00002FF" w:usb1="5201E4FB" w:usb2="00000028" w:usb3="00000000" w:csb0="0000019F"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BC" w:rsidRDefault="00B40BB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11" w:rsidRDefault="00A62D11" w:rsidP="00226D7B">
    <w:pPr>
      <w:pStyle w:val="Allmntstyckeformat"/>
      <w:jc w:val="center"/>
      <w:rPr>
        <w:rFonts w:ascii="Futura Std Book" w:hAnsi="Futura Std Book" w:cs="Futura Md BT"/>
        <w:b/>
        <w:bCs/>
        <w:sz w:val="16"/>
        <w:szCs w:val="16"/>
      </w:rPr>
    </w:pPr>
  </w:p>
  <w:p w:rsidR="00A62D11" w:rsidRDefault="00A62D11" w:rsidP="00226D7B"/>
  <w:p w:rsidR="00A62D11" w:rsidRDefault="00F65929" w:rsidP="00226D7B">
    <w:pPr>
      <w:jc w:val="center"/>
    </w:pPr>
    <w:r>
      <w:t xml:space="preserve">Justeras:_____________________________________________________ </w:t>
    </w:r>
  </w:p>
  <w:p w:rsidR="00A62D11" w:rsidRDefault="00A62D11" w:rsidP="00226D7B">
    <w:pPr>
      <w:pStyle w:val="Allmntstyckeformat"/>
      <w:rPr>
        <w:rFonts w:ascii="Futura Std Book" w:hAnsi="Futura Std Book" w:cs="Futura Md BT"/>
        <w:b/>
        <w:bCs/>
        <w:sz w:val="16"/>
        <w:szCs w:val="16"/>
      </w:rPr>
    </w:pPr>
  </w:p>
  <w:p w:rsidR="00A62D11" w:rsidRDefault="00A62D11" w:rsidP="00226D7B">
    <w:pPr>
      <w:pStyle w:val="Allmntstyckeformat"/>
      <w:jc w:val="center"/>
      <w:rPr>
        <w:rFonts w:ascii="Futura Std Book" w:hAnsi="Futura Std Book" w:cs="Futura Md BT"/>
        <w:b/>
        <w:bCs/>
        <w:sz w:val="16"/>
        <w:szCs w:val="16"/>
      </w:rPr>
    </w:pPr>
  </w:p>
  <w:p w:rsidR="00A62D11" w:rsidRDefault="00F65929" w:rsidP="00226D7B">
    <w:pPr>
      <w:pStyle w:val="Allmntstyckeformat"/>
      <w:jc w:val="center"/>
      <w:rPr>
        <w:rFonts w:ascii="Futura Std Book" w:hAnsi="Futura Std Book" w:cs="Futura-Book"/>
        <w:sz w:val="16"/>
        <w:szCs w:val="16"/>
      </w:rPr>
    </w:pPr>
    <w:r>
      <w:rPr>
        <w:rFonts w:ascii="Futura Std Book" w:hAnsi="Futura Std Book" w:cs="Futura Md BT"/>
        <w:b/>
        <w:bCs/>
        <w:sz w:val="16"/>
        <w:szCs w:val="16"/>
      </w:rPr>
      <w:t>Vadstena kommun</w:t>
    </w:r>
  </w:p>
  <w:p w:rsidR="00A62D11" w:rsidRDefault="00F65929" w:rsidP="00226D7B">
    <w:pPr>
      <w:pStyle w:val="Allmntstyckeformat"/>
      <w:spacing w:line="240" w:lineRule="auto"/>
      <w:jc w:val="center"/>
      <w:rPr>
        <w:rFonts w:ascii="Futura Std Book" w:hAnsi="Futura Std Book" w:cs="Futura-Book"/>
        <w:sz w:val="16"/>
        <w:szCs w:val="16"/>
      </w:rPr>
    </w:pPr>
    <w:r>
      <w:rPr>
        <w:rFonts w:ascii="Futura Std Book" w:hAnsi="Futura Std Book" w:cs="Futura-Book"/>
        <w:sz w:val="16"/>
        <w:szCs w:val="16"/>
      </w:rPr>
      <w:t xml:space="preserve">592 80 Vadstena  </w:t>
    </w:r>
    <w:r>
      <w:rPr>
        <w:rFonts w:ascii="Futura Std Book" w:hAnsi="Futura Std Book" w:cs="Futura-Book"/>
        <w:smallCaps/>
        <w:sz w:val="12"/>
        <w:szCs w:val="12"/>
      </w:rPr>
      <w:t>BESÖKSADRESS</w:t>
    </w:r>
    <w:r>
      <w:rPr>
        <w:rFonts w:ascii="Futura Std Book" w:hAnsi="Futura Std Book" w:cs="Futura-Book"/>
        <w:sz w:val="16"/>
        <w:szCs w:val="16"/>
      </w:rPr>
      <w:t xml:space="preserve"> Klosterledsgatan 35  </w:t>
    </w:r>
    <w:r>
      <w:rPr>
        <w:rFonts w:ascii="Futura Std Book" w:hAnsi="Futura Std Book" w:cs="Futura-Book"/>
        <w:sz w:val="12"/>
        <w:szCs w:val="12"/>
      </w:rPr>
      <w:t>TEL</w:t>
    </w:r>
    <w:r>
      <w:rPr>
        <w:rFonts w:ascii="Futura Std Book" w:hAnsi="Futura Std Book" w:cs="Futura-Book"/>
        <w:sz w:val="16"/>
        <w:szCs w:val="16"/>
      </w:rPr>
      <w:t xml:space="preserve"> 0143-150 00  </w:t>
    </w:r>
    <w:r>
      <w:rPr>
        <w:rFonts w:ascii="Futura Std Book" w:hAnsi="Futura Std Book" w:cs="Futura-Book"/>
        <w:sz w:val="12"/>
        <w:szCs w:val="12"/>
      </w:rPr>
      <w:t>FAX</w:t>
    </w:r>
    <w:r>
      <w:rPr>
        <w:rFonts w:ascii="Futura Std Book" w:hAnsi="Futura Std Book" w:cs="Futura-Book"/>
        <w:sz w:val="16"/>
        <w:szCs w:val="16"/>
      </w:rPr>
      <w:t xml:space="preserve"> 0143-151 90</w:t>
    </w:r>
  </w:p>
  <w:p w:rsidR="00A62D11" w:rsidRPr="00226D7B" w:rsidRDefault="00F65929" w:rsidP="00226D7B">
    <w:pPr>
      <w:pStyle w:val="Allmntstyckeformat"/>
      <w:spacing w:line="240" w:lineRule="auto"/>
      <w:jc w:val="center"/>
      <w:rPr>
        <w:rFonts w:ascii="Futura Std Book" w:hAnsi="Futura Std Book"/>
        <w:sz w:val="16"/>
        <w:szCs w:val="16"/>
        <w:lang w:val="de-DE"/>
      </w:rPr>
    </w:pPr>
    <w:r w:rsidRPr="00E94C4C">
      <w:rPr>
        <w:rFonts w:ascii="Futura Std Book" w:hAnsi="Futura Std Book"/>
        <w:sz w:val="12"/>
        <w:szCs w:val="12"/>
        <w:lang w:val="de-DE"/>
      </w:rPr>
      <w:t>E-POST</w:t>
    </w:r>
    <w:r w:rsidRPr="00E94C4C">
      <w:rPr>
        <w:rFonts w:ascii="Futura Std Book" w:hAnsi="Futura Std Book"/>
        <w:sz w:val="16"/>
        <w:szCs w:val="16"/>
        <w:lang w:val="de-DE"/>
      </w:rPr>
      <w:t xml:space="preserve"> vadstena.kommun@vadstena.se </w:t>
    </w:r>
    <w:r w:rsidRPr="00E94C4C">
      <w:rPr>
        <w:rFonts w:ascii="Futura Std Book" w:hAnsi="Futura Std Book"/>
        <w:sz w:val="12"/>
        <w:szCs w:val="12"/>
        <w:lang w:val="de-DE"/>
      </w:rPr>
      <w:t>WEBB</w:t>
    </w:r>
    <w:r w:rsidRPr="00E94C4C">
      <w:rPr>
        <w:rFonts w:ascii="Futura Std Book" w:hAnsi="Futura Std Book"/>
        <w:sz w:val="16"/>
        <w:szCs w:val="16"/>
        <w:lang w:val="de-DE"/>
      </w:rPr>
      <w:t xml:space="preserve"> </w:t>
    </w:r>
    <w:r w:rsidRPr="00E94C4C">
      <w:rPr>
        <w:rFonts w:ascii="Futura Std Book" w:hAnsi="Futura Std Book"/>
        <w:color w:val="auto"/>
        <w:sz w:val="16"/>
        <w:szCs w:val="16"/>
        <w:lang w:val="de-DE"/>
      </w:rPr>
      <w:t>www.vadstena.se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BC" w:rsidRDefault="00B40BB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EC3" w:rsidRDefault="00B42EC3">
      <w:pPr>
        <w:spacing w:line="240" w:lineRule="auto"/>
      </w:pPr>
      <w:r>
        <w:separator/>
      </w:r>
    </w:p>
  </w:footnote>
  <w:footnote w:type="continuationSeparator" w:id="0">
    <w:p w:rsidR="00B42EC3" w:rsidRDefault="00B42E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BC" w:rsidRDefault="00B40BB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08247"/>
      <w:docPartObj>
        <w:docPartGallery w:val="Page Numbers (Top of Page)"/>
        <w:docPartUnique/>
      </w:docPartObj>
    </w:sdtPr>
    <w:sdtEndPr/>
    <w:sdtContent>
      <w:p w:rsidR="00700F27" w:rsidRPr="00C312F8" w:rsidRDefault="00F65929">
        <w:pPr>
          <w:pStyle w:val="Sidhuvud"/>
          <w:jc w:val="right"/>
        </w:pPr>
        <w:r w:rsidRPr="00C312F8">
          <w:fldChar w:fldCharType="begin"/>
        </w:r>
        <w:r w:rsidRPr="00C312F8">
          <w:instrText>PAGE  \* Arabic  \* MERGEFORMAT</w:instrText>
        </w:r>
        <w:r w:rsidRPr="00C312F8">
          <w:fldChar w:fldCharType="separate"/>
        </w:r>
        <w:r w:rsidR="00F659D6">
          <w:rPr>
            <w:noProof/>
          </w:rPr>
          <w:t>14</w:t>
        </w:r>
        <w:r w:rsidRPr="00C312F8">
          <w:fldChar w:fldCharType="end"/>
        </w:r>
        <w:r w:rsidRPr="00C312F8">
          <w:t xml:space="preserve"> (</w:t>
        </w:r>
        <w:r w:rsidR="00B42EC3">
          <w:fldChar w:fldCharType="begin"/>
        </w:r>
        <w:r w:rsidR="00B42EC3">
          <w:instrText>NUMPAGES  \* Arabic  \* MERGEFORMAT</w:instrText>
        </w:r>
        <w:r w:rsidR="00B42EC3">
          <w:fldChar w:fldCharType="separate"/>
        </w:r>
        <w:r w:rsidR="00F659D6">
          <w:rPr>
            <w:noProof/>
          </w:rPr>
          <w:t>17</w:t>
        </w:r>
        <w:r w:rsidR="00B42EC3">
          <w:rPr>
            <w:noProof/>
          </w:rPr>
          <w:fldChar w:fldCharType="end"/>
        </w:r>
        <w:r w:rsidRPr="00C312F8">
          <w:t>)</w:t>
        </w:r>
      </w:p>
    </w:sdtContent>
  </w:sdt>
  <w:p w:rsidR="0032366E" w:rsidRDefault="0032366E">
    <w:pPr>
      <w:pStyle w:val="Sidhuvud"/>
    </w:pPr>
  </w:p>
  <w:p w:rsidR="00700F27" w:rsidRDefault="00F65929">
    <w:pPr>
      <w:pStyle w:val="Sidhuvud"/>
    </w:pPr>
    <w:r>
      <w:rPr>
        <w:noProof/>
        <w:lang w:eastAsia="sv-SE"/>
      </w:rPr>
      <w:drawing>
        <wp:inline distT="0" distB="0" distL="0" distR="0" wp14:anchorId="52A10E4C" wp14:editId="07AE49DD">
          <wp:extent cx="1047750" cy="914400"/>
          <wp:effectExtent l="0" t="0" r="0" b="0"/>
          <wp:docPr id="1" name="Bild 2" descr="LOG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1482427" name="Bild 2" descr="LOGGO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914400"/>
                  </a:xfrm>
                  <a:prstGeom prst="rect">
                    <a:avLst/>
                  </a:prstGeom>
                  <a:noFill/>
                  <a:ln>
                    <a:noFill/>
                  </a:ln>
                </pic:spPr>
              </pic:pic>
            </a:graphicData>
          </a:graphic>
        </wp:inline>
      </w:drawing>
    </w:r>
  </w:p>
  <w:p w:rsidR="00700F27" w:rsidRDefault="00700F27">
    <w:pPr>
      <w:pStyle w:val="Sidhuvud"/>
    </w:pPr>
  </w:p>
  <w:p w:rsidR="00700F27" w:rsidRDefault="00B42EC3" w:rsidP="00CB1D48">
    <w:pPr>
      <w:pStyle w:val="Rubrik2"/>
    </w:pPr>
    <w:sdt>
      <w:sdtPr>
        <w:rPr>
          <w:rStyle w:val="Formatmall2"/>
        </w:rPr>
        <w:alias w:val="Organ"/>
        <w:tag w:val="Lex_Organ"/>
        <w:id w:val="-1967500618"/>
        <w:text w:multiLine="1"/>
      </w:sdtPr>
      <w:sdtEndPr>
        <w:rPr>
          <w:rStyle w:val="Standardstycketeckensnitt"/>
        </w:rPr>
      </w:sdtEndPr>
      <w:sdtContent>
        <w:r w:rsidR="00CB1D48" w:rsidRPr="00CB1D48">
          <w:rPr>
            <w:rStyle w:val="Formatmall2"/>
          </w:rPr>
          <w:t>Kultur- och utbildningsnämnden</w:t>
        </w:r>
      </w:sdtContent>
    </w:sdt>
    <w:r w:rsidR="001D4328" w:rsidRPr="0068640D">
      <w:rPr>
        <w:rStyle w:val="Brdtext2"/>
        <w:rFonts w:ascii="Arial" w:eastAsiaTheme="minorHAnsi" w:hAnsi="Arial" w:cs="Arial"/>
      </w:rPr>
      <w:t>s</w:t>
    </w:r>
    <w:r w:rsidR="00CB1D48" w:rsidRPr="0068640D">
      <w:rPr>
        <w:rStyle w:val="Brdtext2"/>
        <w:rFonts w:ascii="Arial" w:eastAsiaTheme="minorHAnsi" w:hAnsi="Arial" w:cs="Arial"/>
      </w:rPr>
      <w:t xml:space="preserve"> </w:t>
    </w:r>
    <w:r w:rsidR="001D4328" w:rsidRPr="0068640D">
      <w:rPr>
        <w:rStyle w:val="Brdtext2"/>
        <w:rFonts w:ascii="Arial" w:eastAsiaTheme="minorHAnsi" w:hAnsi="Arial" w:cs="Arial"/>
      </w:rPr>
      <w:t>protokoll</w:t>
    </w:r>
    <w:r w:rsidR="001D4328" w:rsidRPr="0068640D">
      <w:t xml:space="preserve"> </w:t>
    </w:r>
    <w:sdt>
      <w:sdtPr>
        <w:rPr>
          <w:rStyle w:val="Formatmall1"/>
        </w:rPr>
        <w:alias w:val="SammanträdeDatum"/>
        <w:tag w:val="Lex_SammantraedeDatum"/>
        <w:id w:val="1294486670"/>
        <w:text w:multiLine="1"/>
      </w:sdtPr>
      <w:sdtEndPr>
        <w:rPr>
          <w:rStyle w:val="Standardstycketeckensnitt"/>
        </w:rPr>
      </w:sdtEndPr>
      <w:sdtContent>
        <w:r w:rsidR="00CB1D48" w:rsidRPr="00CB1D48">
          <w:rPr>
            <w:rStyle w:val="Formatmall1"/>
          </w:rPr>
          <w:t>2020-09-07</w:t>
        </w:r>
      </w:sdtContent>
    </w:sdt>
  </w:p>
  <w:p w:rsidR="00700F27" w:rsidRDefault="00700F2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BC" w:rsidRDefault="00B40BB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81863"/>
    <w:multiLevelType w:val="hybridMultilevel"/>
    <w:tmpl w:val="5AA4ACC6"/>
    <w:lvl w:ilvl="0" w:tplc="D826C0BA">
      <w:start w:val="1"/>
      <w:numFmt w:val="decimal"/>
      <w:lvlText w:val="%1."/>
      <w:lvlJc w:val="left"/>
      <w:pPr>
        <w:ind w:left="720" w:hanging="360"/>
      </w:pPr>
      <w:rPr>
        <w:rFonts w:cs="Times New Roman" w:hint="cs"/>
        <w:rtl w:val="0"/>
        <w:cs w:val="0"/>
      </w:rPr>
    </w:lvl>
    <w:lvl w:ilvl="1" w:tplc="1D4C3ED6">
      <w:start w:val="1"/>
      <w:numFmt w:val="lowerLetter"/>
      <w:lvlText w:val="%2."/>
      <w:lvlJc w:val="left"/>
      <w:pPr>
        <w:ind w:left="1440" w:hanging="360"/>
      </w:pPr>
      <w:rPr>
        <w:rFonts w:cs="Times New Roman" w:hint="cs"/>
        <w:rtl w:val="0"/>
        <w:cs w:val="0"/>
      </w:rPr>
    </w:lvl>
    <w:lvl w:ilvl="2" w:tplc="0B9A96F0">
      <w:start w:val="1"/>
      <w:numFmt w:val="lowerRoman"/>
      <w:lvlText w:val="%3."/>
      <w:lvlJc w:val="right"/>
      <w:pPr>
        <w:ind w:left="2160" w:hanging="180"/>
      </w:pPr>
      <w:rPr>
        <w:rFonts w:cs="Times New Roman" w:hint="cs"/>
        <w:rtl w:val="0"/>
        <w:cs w:val="0"/>
      </w:rPr>
    </w:lvl>
    <w:lvl w:ilvl="3" w:tplc="1436A162">
      <w:start w:val="1"/>
      <w:numFmt w:val="decimal"/>
      <w:lvlText w:val="%4."/>
      <w:lvlJc w:val="left"/>
      <w:pPr>
        <w:ind w:left="2880" w:hanging="360"/>
      </w:pPr>
      <w:rPr>
        <w:rFonts w:cs="Times New Roman" w:hint="cs"/>
        <w:rtl w:val="0"/>
        <w:cs w:val="0"/>
      </w:rPr>
    </w:lvl>
    <w:lvl w:ilvl="4" w:tplc="CD9699D0">
      <w:start w:val="1"/>
      <w:numFmt w:val="lowerLetter"/>
      <w:lvlText w:val="%5."/>
      <w:lvlJc w:val="left"/>
      <w:pPr>
        <w:ind w:left="3600" w:hanging="360"/>
      </w:pPr>
      <w:rPr>
        <w:rFonts w:cs="Times New Roman" w:hint="cs"/>
        <w:rtl w:val="0"/>
        <w:cs w:val="0"/>
      </w:rPr>
    </w:lvl>
    <w:lvl w:ilvl="5" w:tplc="2FEE2D52">
      <w:start w:val="1"/>
      <w:numFmt w:val="lowerRoman"/>
      <w:lvlText w:val="%6."/>
      <w:lvlJc w:val="right"/>
      <w:pPr>
        <w:ind w:left="4320" w:hanging="180"/>
      </w:pPr>
      <w:rPr>
        <w:rFonts w:cs="Times New Roman" w:hint="cs"/>
        <w:rtl w:val="0"/>
        <w:cs w:val="0"/>
      </w:rPr>
    </w:lvl>
    <w:lvl w:ilvl="6" w:tplc="009E21B2">
      <w:start w:val="1"/>
      <w:numFmt w:val="decimal"/>
      <w:lvlText w:val="%7."/>
      <w:lvlJc w:val="left"/>
      <w:pPr>
        <w:ind w:left="5040" w:hanging="360"/>
      </w:pPr>
      <w:rPr>
        <w:rFonts w:cs="Times New Roman" w:hint="cs"/>
        <w:rtl w:val="0"/>
        <w:cs w:val="0"/>
      </w:rPr>
    </w:lvl>
    <w:lvl w:ilvl="7" w:tplc="2E98CB8C">
      <w:start w:val="1"/>
      <w:numFmt w:val="lowerLetter"/>
      <w:lvlText w:val="%8."/>
      <w:lvlJc w:val="left"/>
      <w:pPr>
        <w:ind w:left="5760" w:hanging="360"/>
      </w:pPr>
      <w:rPr>
        <w:rFonts w:cs="Times New Roman" w:hint="cs"/>
        <w:rtl w:val="0"/>
        <w:cs w:val="0"/>
      </w:rPr>
    </w:lvl>
    <w:lvl w:ilvl="8" w:tplc="42E821C6">
      <w:start w:val="1"/>
      <w:numFmt w:val="lowerRoman"/>
      <w:lvlText w:val="%9."/>
      <w:lvlJc w:val="right"/>
      <w:pPr>
        <w:ind w:left="6480" w:hanging="180"/>
      </w:pPr>
      <w:rPr>
        <w:rFonts w:cs="Times New Roman" w:hint="cs"/>
        <w:rtl w:val="0"/>
        <w:cs w:val="0"/>
      </w:rPr>
    </w:lvl>
  </w:abstractNum>
  <w:abstractNum w:abstractNumId="1">
    <w:nsid w:val="409F6832"/>
    <w:multiLevelType w:val="hybridMultilevel"/>
    <w:tmpl w:val="BBA2D1A0"/>
    <w:lvl w:ilvl="0" w:tplc="688637B6">
      <w:start w:val="1"/>
      <w:numFmt w:val="decimal"/>
      <w:lvlText w:val="%1."/>
      <w:lvlJc w:val="left"/>
      <w:pPr>
        <w:ind w:left="720" w:hanging="360"/>
      </w:pPr>
      <w:rPr>
        <w:rFonts w:cs="Times New Roman" w:hint="cs"/>
        <w:rtl w:val="0"/>
        <w:cs w:val="0"/>
      </w:rPr>
    </w:lvl>
    <w:lvl w:ilvl="1" w:tplc="D0EC758A">
      <w:start w:val="1"/>
      <w:numFmt w:val="lowerLetter"/>
      <w:lvlText w:val="%2."/>
      <w:lvlJc w:val="left"/>
      <w:pPr>
        <w:ind w:left="1440" w:hanging="360"/>
      </w:pPr>
      <w:rPr>
        <w:rFonts w:cs="Times New Roman" w:hint="cs"/>
        <w:rtl w:val="0"/>
        <w:cs w:val="0"/>
      </w:rPr>
    </w:lvl>
    <w:lvl w:ilvl="2" w:tplc="A06E1122">
      <w:start w:val="1"/>
      <w:numFmt w:val="lowerRoman"/>
      <w:lvlText w:val="%3."/>
      <w:lvlJc w:val="right"/>
      <w:pPr>
        <w:ind w:left="2160" w:hanging="180"/>
      </w:pPr>
      <w:rPr>
        <w:rFonts w:cs="Times New Roman" w:hint="cs"/>
        <w:rtl w:val="0"/>
        <w:cs w:val="0"/>
      </w:rPr>
    </w:lvl>
    <w:lvl w:ilvl="3" w:tplc="C484B8FE">
      <w:start w:val="1"/>
      <w:numFmt w:val="decimal"/>
      <w:lvlText w:val="%4."/>
      <w:lvlJc w:val="left"/>
      <w:pPr>
        <w:ind w:left="2880" w:hanging="360"/>
      </w:pPr>
      <w:rPr>
        <w:rFonts w:cs="Times New Roman" w:hint="cs"/>
        <w:rtl w:val="0"/>
        <w:cs w:val="0"/>
      </w:rPr>
    </w:lvl>
    <w:lvl w:ilvl="4" w:tplc="8D28CBF6">
      <w:start w:val="1"/>
      <w:numFmt w:val="lowerLetter"/>
      <w:lvlText w:val="%5."/>
      <w:lvlJc w:val="left"/>
      <w:pPr>
        <w:ind w:left="3600" w:hanging="360"/>
      </w:pPr>
      <w:rPr>
        <w:rFonts w:cs="Times New Roman" w:hint="cs"/>
        <w:rtl w:val="0"/>
        <w:cs w:val="0"/>
      </w:rPr>
    </w:lvl>
    <w:lvl w:ilvl="5" w:tplc="1F5C6640">
      <w:start w:val="1"/>
      <w:numFmt w:val="lowerRoman"/>
      <w:lvlText w:val="%6."/>
      <w:lvlJc w:val="right"/>
      <w:pPr>
        <w:ind w:left="4320" w:hanging="180"/>
      </w:pPr>
      <w:rPr>
        <w:rFonts w:cs="Times New Roman" w:hint="cs"/>
        <w:rtl w:val="0"/>
        <w:cs w:val="0"/>
      </w:rPr>
    </w:lvl>
    <w:lvl w:ilvl="6" w:tplc="FCF62FB4">
      <w:start w:val="1"/>
      <w:numFmt w:val="decimal"/>
      <w:lvlText w:val="%7."/>
      <w:lvlJc w:val="left"/>
      <w:pPr>
        <w:ind w:left="5040" w:hanging="360"/>
      </w:pPr>
      <w:rPr>
        <w:rFonts w:cs="Times New Roman" w:hint="cs"/>
        <w:rtl w:val="0"/>
        <w:cs w:val="0"/>
      </w:rPr>
    </w:lvl>
    <w:lvl w:ilvl="7" w:tplc="7CE6F12C">
      <w:start w:val="1"/>
      <w:numFmt w:val="lowerLetter"/>
      <w:lvlText w:val="%8."/>
      <w:lvlJc w:val="left"/>
      <w:pPr>
        <w:ind w:left="5760" w:hanging="360"/>
      </w:pPr>
      <w:rPr>
        <w:rFonts w:cs="Times New Roman" w:hint="cs"/>
        <w:rtl w:val="0"/>
        <w:cs w:val="0"/>
      </w:rPr>
    </w:lvl>
    <w:lvl w:ilvl="8" w:tplc="AD668EE2">
      <w:start w:val="1"/>
      <w:numFmt w:val="lowerRoman"/>
      <w:lvlText w:val="%9."/>
      <w:lvlJc w:val="right"/>
      <w:pPr>
        <w:ind w:left="6480" w:hanging="180"/>
      </w:pPr>
      <w:rPr>
        <w:rFonts w:cs="Times New Roman" w:hint="cs"/>
        <w:rtl w:val="0"/>
        <w:cs w:val="0"/>
      </w:rPr>
    </w:lvl>
  </w:abstractNum>
  <w:abstractNum w:abstractNumId="2">
    <w:nsid w:val="5F9CE0F8"/>
    <w:multiLevelType w:val="hybridMultilevel"/>
    <w:tmpl w:val="5AA4ACC6"/>
    <w:lvl w:ilvl="0" w:tplc="57164D06">
      <w:start w:val="1"/>
      <w:numFmt w:val="decimal"/>
      <w:lvlText w:val="%1."/>
      <w:lvlJc w:val="left"/>
      <w:pPr>
        <w:ind w:left="720" w:hanging="360"/>
      </w:pPr>
      <w:rPr>
        <w:rFonts w:cs="Times New Roman" w:hint="cs"/>
        <w:rtl w:val="0"/>
        <w:cs w:val="0"/>
      </w:rPr>
    </w:lvl>
    <w:lvl w:ilvl="1" w:tplc="345891A0">
      <w:start w:val="1"/>
      <w:numFmt w:val="lowerLetter"/>
      <w:lvlText w:val="%2."/>
      <w:lvlJc w:val="left"/>
      <w:pPr>
        <w:ind w:left="1440" w:hanging="360"/>
      </w:pPr>
      <w:rPr>
        <w:rFonts w:cs="Times New Roman" w:hint="cs"/>
        <w:rtl w:val="0"/>
        <w:cs w:val="0"/>
      </w:rPr>
    </w:lvl>
    <w:lvl w:ilvl="2" w:tplc="2F5EB578">
      <w:start w:val="1"/>
      <w:numFmt w:val="lowerRoman"/>
      <w:lvlText w:val="%3."/>
      <w:lvlJc w:val="right"/>
      <w:pPr>
        <w:ind w:left="2160" w:hanging="180"/>
      </w:pPr>
      <w:rPr>
        <w:rFonts w:cs="Times New Roman" w:hint="cs"/>
        <w:rtl w:val="0"/>
        <w:cs w:val="0"/>
      </w:rPr>
    </w:lvl>
    <w:lvl w:ilvl="3" w:tplc="3A506530">
      <w:start w:val="1"/>
      <w:numFmt w:val="decimal"/>
      <w:lvlText w:val="%4."/>
      <w:lvlJc w:val="left"/>
      <w:pPr>
        <w:ind w:left="2880" w:hanging="360"/>
      </w:pPr>
      <w:rPr>
        <w:rFonts w:cs="Times New Roman" w:hint="cs"/>
        <w:rtl w:val="0"/>
        <w:cs w:val="0"/>
      </w:rPr>
    </w:lvl>
    <w:lvl w:ilvl="4" w:tplc="57524898">
      <w:start w:val="1"/>
      <w:numFmt w:val="lowerLetter"/>
      <w:lvlText w:val="%5."/>
      <w:lvlJc w:val="left"/>
      <w:pPr>
        <w:ind w:left="3600" w:hanging="360"/>
      </w:pPr>
      <w:rPr>
        <w:rFonts w:cs="Times New Roman" w:hint="cs"/>
        <w:rtl w:val="0"/>
        <w:cs w:val="0"/>
      </w:rPr>
    </w:lvl>
    <w:lvl w:ilvl="5" w:tplc="410A990E">
      <w:start w:val="1"/>
      <w:numFmt w:val="lowerRoman"/>
      <w:lvlText w:val="%6."/>
      <w:lvlJc w:val="right"/>
      <w:pPr>
        <w:ind w:left="4320" w:hanging="180"/>
      </w:pPr>
      <w:rPr>
        <w:rFonts w:cs="Times New Roman" w:hint="cs"/>
        <w:rtl w:val="0"/>
        <w:cs w:val="0"/>
      </w:rPr>
    </w:lvl>
    <w:lvl w:ilvl="6" w:tplc="23721628">
      <w:start w:val="1"/>
      <w:numFmt w:val="decimal"/>
      <w:lvlText w:val="%7."/>
      <w:lvlJc w:val="left"/>
      <w:pPr>
        <w:ind w:left="5040" w:hanging="360"/>
      </w:pPr>
      <w:rPr>
        <w:rFonts w:cs="Times New Roman" w:hint="cs"/>
        <w:rtl w:val="0"/>
        <w:cs w:val="0"/>
      </w:rPr>
    </w:lvl>
    <w:lvl w:ilvl="7" w:tplc="3F0E6670">
      <w:start w:val="1"/>
      <w:numFmt w:val="lowerLetter"/>
      <w:lvlText w:val="%8."/>
      <w:lvlJc w:val="left"/>
      <w:pPr>
        <w:ind w:left="5760" w:hanging="360"/>
      </w:pPr>
      <w:rPr>
        <w:rFonts w:cs="Times New Roman" w:hint="cs"/>
        <w:rtl w:val="0"/>
        <w:cs w:val="0"/>
      </w:rPr>
    </w:lvl>
    <w:lvl w:ilvl="8" w:tplc="6B228FF0">
      <w:start w:val="1"/>
      <w:numFmt w:val="lowerRoman"/>
      <w:lvlText w:val="%9."/>
      <w:lvlJc w:val="right"/>
      <w:pPr>
        <w:ind w:left="6480" w:hanging="180"/>
      </w:pPr>
      <w:rPr>
        <w:rFonts w:cs="Times New Roman" w:hint="cs"/>
        <w:rtl w:val="0"/>
        <w:cs w:val="0"/>
      </w:rPr>
    </w:lvl>
  </w:abstractNum>
  <w:abstractNum w:abstractNumId="3">
    <w:nsid w:val="5F9CE0F9"/>
    <w:multiLevelType w:val="hybridMultilevel"/>
    <w:tmpl w:val="5AA4ACC6"/>
    <w:lvl w:ilvl="0" w:tplc="DE56387C">
      <w:start w:val="1"/>
      <w:numFmt w:val="decimal"/>
      <w:lvlText w:val="%1."/>
      <w:lvlJc w:val="left"/>
      <w:pPr>
        <w:ind w:left="720" w:hanging="360"/>
      </w:pPr>
      <w:rPr>
        <w:rFonts w:cs="Times New Roman" w:hint="cs"/>
        <w:rtl w:val="0"/>
        <w:cs w:val="0"/>
      </w:rPr>
    </w:lvl>
    <w:lvl w:ilvl="1" w:tplc="6DBC53C4">
      <w:start w:val="1"/>
      <w:numFmt w:val="lowerLetter"/>
      <w:lvlText w:val="%2."/>
      <w:lvlJc w:val="left"/>
      <w:pPr>
        <w:ind w:left="1440" w:hanging="360"/>
      </w:pPr>
      <w:rPr>
        <w:rFonts w:cs="Times New Roman" w:hint="cs"/>
        <w:rtl w:val="0"/>
        <w:cs w:val="0"/>
      </w:rPr>
    </w:lvl>
    <w:lvl w:ilvl="2" w:tplc="E65038D2">
      <w:start w:val="1"/>
      <w:numFmt w:val="lowerRoman"/>
      <w:lvlText w:val="%3."/>
      <w:lvlJc w:val="right"/>
      <w:pPr>
        <w:ind w:left="2160" w:hanging="180"/>
      </w:pPr>
      <w:rPr>
        <w:rFonts w:cs="Times New Roman" w:hint="cs"/>
        <w:rtl w:val="0"/>
        <w:cs w:val="0"/>
      </w:rPr>
    </w:lvl>
    <w:lvl w:ilvl="3" w:tplc="52AAC106">
      <w:start w:val="1"/>
      <w:numFmt w:val="decimal"/>
      <w:lvlText w:val="%4."/>
      <w:lvlJc w:val="left"/>
      <w:pPr>
        <w:ind w:left="2880" w:hanging="360"/>
      </w:pPr>
      <w:rPr>
        <w:rFonts w:cs="Times New Roman" w:hint="cs"/>
        <w:rtl w:val="0"/>
        <w:cs w:val="0"/>
      </w:rPr>
    </w:lvl>
    <w:lvl w:ilvl="4" w:tplc="B58899D2">
      <w:start w:val="1"/>
      <w:numFmt w:val="lowerLetter"/>
      <w:lvlText w:val="%5."/>
      <w:lvlJc w:val="left"/>
      <w:pPr>
        <w:ind w:left="3600" w:hanging="360"/>
      </w:pPr>
      <w:rPr>
        <w:rFonts w:cs="Times New Roman" w:hint="cs"/>
        <w:rtl w:val="0"/>
        <w:cs w:val="0"/>
      </w:rPr>
    </w:lvl>
    <w:lvl w:ilvl="5" w:tplc="9CB09AE2">
      <w:start w:val="1"/>
      <w:numFmt w:val="lowerRoman"/>
      <w:lvlText w:val="%6."/>
      <w:lvlJc w:val="right"/>
      <w:pPr>
        <w:ind w:left="4320" w:hanging="180"/>
      </w:pPr>
      <w:rPr>
        <w:rFonts w:cs="Times New Roman" w:hint="cs"/>
        <w:rtl w:val="0"/>
        <w:cs w:val="0"/>
      </w:rPr>
    </w:lvl>
    <w:lvl w:ilvl="6" w:tplc="7856E354">
      <w:start w:val="1"/>
      <w:numFmt w:val="decimal"/>
      <w:lvlText w:val="%7."/>
      <w:lvlJc w:val="left"/>
      <w:pPr>
        <w:ind w:left="5040" w:hanging="360"/>
      </w:pPr>
      <w:rPr>
        <w:rFonts w:cs="Times New Roman" w:hint="cs"/>
        <w:rtl w:val="0"/>
        <w:cs w:val="0"/>
      </w:rPr>
    </w:lvl>
    <w:lvl w:ilvl="7" w:tplc="9D9609D4">
      <w:start w:val="1"/>
      <w:numFmt w:val="lowerLetter"/>
      <w:lvlText w:val="%8."/>
      <w:lvlJc w:val="left"/>
      <w:pPr>
        <w:ind w:left="5760" w:hanging="360"/>
      </w:pPr>
      <w:rPr>
        <w:rFonts w:cs="Times New Roman" w:hint="cs"/>
        <w:rtl w:val="0"/>
        <w:cs w:val="0"/>
      </w:rPr>
    </w:lvl>
    <w:lvl w:ilvl="8" w:tplc="795A0FA0">
      <w:start w:val="1"/>
      <w:numFmt w:val="lowerRoman"/>
      <w:lvlText w:val="%9."/>
      <w:lvlJc w:val="right"/>
      <w:pPr>
        <w:ind w:left="6480" w:hanging="180"/>
      </w:pPr>
      <w:rPr>
        <w:rFonts w:cs="Times New Roman" w:hint="cs"/>
        <w:rtl w:val="0"/>
        <w:cs w:val="0"/>
      </w:rPr>
    </w:lvl>
  </w:abstractNum>
  <w:abstractNum w:abstractNumId="4">
    <w:nsid w:val="5F9CE0FA"/>
    <w:multiLevelType w:val="hybridMultilevel"/>
    <w:tmpl w:val="BBA2D1A0"/>
    <w:lvl w:ilvl="0" w:tplc="5B344C86">
      <w:start w:val="1"/>
      <w:numFmt w:val="decimal"/>
      <w:lvlText w:val="%1."/>
      <w:lvlJc w:val="left"/>
      <w:pPr>
        <w:ind w:left="720" w:hanging="360"/>
      </w:pPr>
      <w:rPr>
        <w:rFonts w:cs="Times New Roman" w:hint="default"/>
      </w:rPr>
    </w:lvl>
    <w:lvl w:ilvl="1" w:tplc="0604427A" w:tentative="1">
      <w:start w:val="1"/>
      <w:numFmt w:val="lowerLetter"/>
      <w:lvlText w:val="%2."/>
      <w:lvlJc w:val="left"/>
      <w:pPr>
        <w:ind w:left="1440" w:hanging="360"/>
      </w:pPr>
      <w:rPr>
        <w:rFonts w:cs="Times New Roman"/>
      </w:rPr>
    </w:lvl>
    <w:lvl w:ilvl="2" w:tplc="D1428468" w:tentative="1">
      <w:start w:val="1"/>
      <w:numFmt w:val="lowerRoman"/>
      <w:lvlText w:val="%3."/>
      <w:lvlJc w:val="right"/>
      <w:pPr>
        <w:ind w:left="2160" w:hanging="180"/>
      </w:pPr>
      <w:rPr>
        <w:rFonts w:cs="Times New Roman"/>
      </w:rPr>
    </w:lvl>
    <w:lvl w:ilvl="3" w:tplc="09F68AAE" w:tentative="1">
      <w:start w:val="1"/>
      <w:numFmt w:val="decimal"/>
      <w:lvlText w:val="%4."/>
      <w:lvlJc w:val="left"/>
      <w:pPr>
        <w:ind w:left="2880" w:hanging="360"/>
      </w:pPr>
      <w:rPr>
        <w:rFonts w:cs="Times New Roman"/>
      </w:rPr>
    </w:lvl>
    <w:lvl w:ilvl="4" w:tplc="AC303496" w:tentative="1">
      <w:start w:val="1"/>
      <w:numFmt w:val="lowerLetter"/>
      <w:lvlText w:val="%5."/>
      <w:lvlJc w:val="left"/>
      <w:pPr>
        <w:ind w:left="3600" w:hanging="360"/>
      </w:pPr>
      <w:rPr>
        <w:rFonts w:cs="Times New Roman"/>
      </w:rPr>
    </w:lvl>
    <w:lvl w:ilvl="5" w:tplc="EADA6F12" w:tentative="1">
      <w:start w:val="1"/>
      <w:numFmt w:val="lowerRoman"/>
      <w:lvlText w:val="%6."/>
      <w:lvlJc w:val="right"/>
      <w:pPr>
        <w:ind w:left="4320" w:hanging="180"/>
      </w:pPr>
      <w:rPr>
        <w:rFonts w:cs="Times New Roman"/>
      </w:rPr>
    </w:lvl>
    <w:lvl w:ilvl="6" w:tplc="62528056" w:tentative="1">
      <w:start w:val="1"/>
      <w:numFmt w:val="decimal"/>
      <w:lvlText w:val="%7."/>
      <w:lvlJc w:val="left"/>
      <w:pPr>
        <w:ind w:left="5040" w:hanging="360"/>
      </w:pPr>
      <w:rPr>
        <w:rFonts w:cs="Times New Roman"/>
      </w:rPr>
    </w:lvl>
    <w:lvl w:ilvl="7" w:tplc="052A6C1E" w:tentative="1">
      <w:start w:val="1"/>
      <w:numFmt w:val="lowerLetter"/>
      <w:lvlText w:val="%8."/>
      <w:lvlJc w:val="left"/>
      <w:pPr>
        <w:ind w:left="5760" w:hanging="360"/>
      </w:pPr>
      <w:rPr>
        <w:rFonts w:cs="Times New Roman"/>
      </w:rPr>
    </w:lvl>
    <w:lvl w:ilvl="8" w:tplc="30102F68" w:tentative="1">
      <w:start w:val="1"/>
      <w:numFmt w:val="lowerRoman"/>
      <w:lvlText w:val="%9."/>
      <w:lvlJc w:val="right"/>
      <w:pPr>
        <w:ind w:left="6480" w:hanging="180"/>
      </w:pPr>
      <w:rPr>
        <w:rFonts w:cs="Times New Roman"/>
      </w:rPr>
    </w:lvl>
  </w:abstractNum>
  <w:abstractNum w:abstractNumId="5">
    <w:nsid w:val="5F9CE0FB"/>
    <w:multiLevelType w:val="hybridMultilevel"/>
    <w:tmpl w:val="BE2C41EE"/>
    <w:lvl w:ilvl="0" w:tplc="F2FAE6D2">
      <w:start w:val="1"/>
      <w:numFmt w:val="decimal"/>
      <w:lvlText w:val="%1."/>
      <w:lvlJc w:val="left"/>
      <w:pPr>
        <w:ind w:left="720" w:hanging="360"/>
      </w:pPr>
      <w:rPr>
        <w:rFonts w:cs="Times New Roman" w:hint="cs"/>
        <w:rtl w:val="0"/>
        <w:cs w:val="0"/>
      </w:rPr>
    </w:lvl>
    <w:lvl w:ilvl="1" w:tplc="ABD6A834">
      <w:start w:val="1"/>
      <w:numFmt w:val="lowerLetter"/>
      <w:lvlText w:val="%2."/>
      <w:lvlJc w:val="left"/>
      <w:pPr>
        <w:ind w:left="1440" w:hanging="360"/>
      </w:pPr>
      <w:rPr>
        <w:rFonts w:cs="Times New Roman" w:hint="cs"/>
        <w:rtl w:val="0"/>
        <w:cs w:val="0"/>
      </w:rPr>
    </w:lvl>
    <w:lvl w:ilvl="2" w:tplc="47DE941E">
      <w:start w:val="1"/>
      <w:numFmt w:val="lowerRoman"/>
      <w:lvlText w:val="%3."/>
      <w:lvlJc w:val="right"/>
      <w:pPr>
        <w:ind w:left="2160" w:hanging="180"/>
      </w:pPr>
      <w:rPr>
        <w:rFonts w:cs="Times New Roman" w:hint="cs"/>
        <w:rtl w:val="0"/>
        <w:cs w:val="0"/>
      </w:rPr>
    </w:lvl>
    <w:lvl w:ilvl="3" w:tplc="D256CE4A">
      <w:start w:val="1"/>
      <w:numFmt w:val="decimal"/>
      <w:lvlText w:val="%4."/>
      <w:lvlJc w:val="left"/>
      <w:pPr>
        <w:ind w:left="2880" w:hanging="360"/>
      </w:pPr>
      <w:rPr>
        <w:rFonts w:cs="Times New Roman" w:hint="cs"/>
        <w:rtl w:val="0"/>
        <w:cs w:val="0"/>
      </w:rPr>
    </w:lvl>
    <w:lvl w:ilvl="4" w:tplc="88ACBEC0">
      <w:start w:val="1"/>
      <w:numFmt w:val="lowerLetter"/>
      <w:lvlText w:val="%5."/>
      <w:lvlJc w:val="left"/>
      <w:pPr>
        <w:ind w:left="3600" w:hanging="360"/>
      </w:pPr>
      <w:rPr>
        <w:rFonts w:cs="Times New Roman" w:hint="cs"/>
        <w:rtl w:val="0"/>
        <w:cs w:val="0"/>
      </w:rPr>
    </w:lvl>
    <w:lvl w:ilvl="5" w:tplc="80C69F12">
      <w:start w:val="1"/>
      <w:numFmt w:val="lowerRoman"/>
      <w:lvlText w:val="%6."/>
      <w:lvlJc w:val="right"/>
      <w:pPr>
        <w:ind w:left="4320" w:hanging="180"/>
      </w:pPr>
      <w:rPr>
        <w:rFonts w:cs="Times New Roman" w:hint="cs"/>
        <w:rtl w:val="0"/>
        <w:cs w:val="0"/>
      </w:rPr>
    </w:lvl>
    <w:lvl w:ilvl="6" w:tplc="FFA021A4">
      <w:start w:val="1"/>
      <w:numFmt w:val="decimal"/>
      <w:lvlText w:val="%7."/>
      <w:lvlJc w:val="left"/>
      <w:pPr>
        <w:ind w:left="5040" w:hanging="360"/>
      </w:pPr>
      <w:rPr>
        <w:rFonts w:cs="Times New Roman" w:hint="cs"/>
        <w:rtl w:val="0"/>
        <w:cs w:val="0"/>
      </w:rPr>
    </w:lvl>
    <w:lvl w:ilvl="7" w:tplc="EEE42EA8">
      <w:start w:val="1"/>
      <w:numFmt w:val="lowerLetter"/>
      <w:lvlText w:val="%8."/>
      <w:lvlJc w:val="left"/>
      <w:pPr>
        <w:ind w:left="5760" w:hanging="360"/>
      </w:pPr>
      <w:rPr>
        <w:rFonts w:cs="Times New Roman" w:hint="cs"/>
        <w:rtl w:val="0"/>
        <w:cs w:val="0"/>
      </w:rPr>
    </w:lvl>
    <w:lvl w:ilvl="8" w:tplc="4E2E9E4E">
      <w:start w:val="1"/>
      <w:numFmt w:val="lowerRoman"/>
      <w:lvlText w:val="%9."/>
      <w:lvlJc w:val="right"/>
      <w:pPr>
        <w:ind w:left="6480" w:hanging="180"/>
      </w:pPr>
      <w:rPr>
        <w:rFonts w:cs="Times New Roman" w:hint="cs"/>
        <w:rtl w:val="0"/>
        <w:cs w:val="0"/>
      </w:rPr>
    </w:lvl>
  </w:abstractNum>
  <w:abstractNum w:abstractNumId="6">
    <w:nsid w:val="5F9CE0FC"/>
    <w:multiLevelType w:val="hybridMultilevel"/>
    <w:tmpl w:val="BBA2D1A0"/>
    <w:lvl w:ilvl="0" w:tplc="A95E0BA8">
      <w:start w:val="1"/>
      <w:numFmt w:val="decimal"/>
      <w:lvlText w:val="%1."/>
      <w:lvlJc w:val="left"/>
      <w:pPr>
        <w:ind w:left="720" w:hanging="360"/>
      </w:pPr>
      <w:rPr>
        <w:rFonts w:cs="Times New Roman" w:hint="cs"/>
        <w:rtl w:val="0"/>
        <w:cs w:val="0"/>
      </w:rPr>
    </w:lvl>
    <w:lvl w:ilvl="1" w:tplc="A9246D50">
      <w:start w:val="1"/>
      <w:numFmt w:val="lowerLetter"/>
      <w:lvlText w:val="%2."/>
      <w:lvlJc w:val="left"/>
      <w:pPr>
        <w:ind w:left="1440" w:hanging="360"/>
      </w:pPr>
      <w:rPr>
        <w:rFonts w:cs="Times New Roman" w:hint="cs"/>
        <w:rtl w:val="0"/>
        <w:cs w:val="0"/>
      </w:rPr>
    </w:lvl>
    <w:lvl w:ilvl="2" w:tplc="32B0D370">
      <w:start w:val="1"/>
      <w:numFmt w:val="lowerRoman"/>
      <w:lvlText w:val="%3."/>
      <w:lvlJc w:val="right"/>
      <w:pPr>
        <w:ind w:left="2160" w:hanging="180"/>
      </w:pPr>
      <w:rPr>
        <w:rFonts w:cs="Times New Roman" w:hint="cs"/>
        <w:rtl w:val="0"/>
        <w:cs w:val="0"/>
      </w:rPr>
    </w:lvl>
    <w:lvl w:ilvl="3" w:tplc="14403FE2">
      <w:start w:val="1"/>
      <w:numFmt w:val="decimal"/>
      <w:lvlText w:val="%4."/>
      <w:lvlJc w:val="left"/>
      <w:pPr>
        <w:ind w:left="2880" w:hanging="360"/>
      </w:pPr>
      <w:rPr>
        <w:rFonts w:cs="Times New Roman" w:hint="cs"/>
        <w:rtl w:val="0"/>
        <w:cs w:val="0"/>
      </w:rPr>
    </w:lvl>
    <w:lvl w:ilvl="4" w:tplc="417CA4A6">
      <w:start w:val="1"/>
      <w:numFmt w:val="lowerLetter"/>
      <w:lvlText w:val="%5."/>
      <w:lvlJc w:val="left"/>
      <w:pPr>
        <w:ind w:left="3600" w:hanging="360"/>
      </w:pPr>
      <w:rPr>
        <w:rFonts w:cs="Times New Roman" w:hint="cs"/>
        <w:rtl w:val="0"/>
        <w:cs w:val="0"/>
      </w:rPr>
    </w:lvl>
    <w:lvl w:ilvl="5" w:tplc="1C9607AC">
      <w:start w:val="1"/>
      <w:numFmt w:val="lowerRoman"/>
      <w:lvlText w:val="%6."/>
      <w:lvlJc w:val="right"/>
      <w:pPr>
        <w:ind w:left="4320" w:hanging="180"/>
      </w:pPr>
      <w:rPr>
        <w:rFonts w:cs="Times New Roman" w:hint="cs"/>
        <w:rtl w:val="0"/>
        <w:cs w:val="0"/>
      </w:rPr>
    </w:lvl>
    <w:lvl w:ilvl="6" w:tplc="D22A2544">
      <w:start w:val="1"/>
      <w:numFmt w:val="decimal"/>
      <w:lvlText w:val="%7."/>
      <w:lvlJc w:val="left"/>
      <w:pPr>
        <w:ind w:left="5040" w:hanging="360"/>
      </w:pPr>
      <w:rPr>
        <w:rFonts w:cs="Times New Roman" w:hint="cs"/>
        <w:rtl w:val="0"/>
        <w:cs w:val="0"/>
      </w:rPr>
    </w:lvl>
    <w:lvl w:ilvl="7" w:tplc="10806AF0">
      <w:start w:val="1"/>
      <w:numFmt w:val="lowerLetter"/>
      <w:lvlText w:val="%8."/>
      <w:lvlJc w:val="left"/>
      <w:pPr>
        <w:ind w:left="5760" w:hanging="360"/>
      </w:pPr>
      <w:rPr>
        <w:rFonts w:cs="Times New Roman" w:hint="cs"/>
        <w:rtl w:val="0"/>
        <w:cs w:val="0"/>
      </w:rPr>
    </w:lvl>
    <w:lvl w:ilvl="8" w:tplc="031A49F2">
      <w:start w:val="1"/>
      <w:numFmt w:val="lowerRoman"/>
      <w:lvlText w:val="%9."/>
      <w:lvlJc w:val="right"/>
      <w:pPr>
        <w:ind w:left="6480" w:hanging="180"/>
      </w:pPr>
      <w:rPr>
        <w:rFonts w:cs="Times New Roman" w:hint="cs"/>
        <w:rtl w:val="0"/>
        <w:cs w:val="0"/>
      </w:rPr>
    </w:lvl>
  </w:abstractNum>
  <w:abstractNum w:abstractNumId="7">
    <w:nsid w:val="5F9CE0FD"/>
    <w:multiLevelType w:val="hybridMultilevel"/>
    <w:tmpl w:val="BBA2D1A0"/>
    <w:lvl w:ilvl="0" w:tplc="0CBA76E8">
      <w:start w:val="1"/>
      <w:numFmt w:val="decimal"/>
      <w:lvlText w:val="%1."/>
      <w:lvlJc w:val="left"/>
      <w:pPr>
        <w:ind w:left="720" w:hanging="360"/>
      </w:pPr>
      <w:rPr>
        <w:rFonts w:cs="Times New Roman" w:hint="cs"/>
        <w:rtl w:val="0"/>
        <w:cs w:val="0"/>
      </w:rPr>
    </w:lvl>
    <w:lvl w:ilvl="1" w:tplc="17BAA706">
      <w:start w:val="1"/>
      <w:numFmt w:val="lowerLetter"/>
      <w:lvlText w:val="%2."/>
      <w:lvlJc w:val="left"/>
      <w:pPr>
        <w:ind w:left="1440" w:hanging="360"/>
      </w:pPr>
      <w:rPr>
        <w:rFonts w:cs="Times New Roman" w:hint="cs"/>
        <w:rtl w:val="0"/>
        <w:cs w:val="0"/>
      </w:rPr>
    </w:lvl>
    <w:lvl w:ilvl="2" w:tplc="072C5D02">
      <w:start w:val="1"/>
      <w:numFmt w:val="lowerRoman"/>
      <w:lvlText w:val="%3."/>
      <w:lvlJc w:val="right"/>
      <w:pPr>
        <w:ind w:left="2160" w:hanging="180"/>
      </w:pPr>
      <w:rPr>
        <w:rFonts w:cs="Times New Roman" w:hint="cs"/>
        <w:rtl w:val="0"/>
        <w:cs w:val="0"/>
      </w:rPr>
    </w:lvl>
    <w:lvl w:ilvl="3" w:tplc="9F0E4546">
      <w:start w:val="1"/>
      <w:numFmt w:val="decimal"/>
      <w:lvlText w:val="%4."/>
      <w:lvlJc w:val="left"/>
      <w:pPr>
        <w:ind w:left="2880" w:hanging="360"/>
      </w:pPr>
      <w:rPr>
        <w:rFonts w:cs="Times New Roman" w:hint="cs"/>
        <w:rtl w:val="0"/>
        <w:cs w:val="0"/>
      </w:rPr>
    </w:lvl>
    <w:lvl w:ilvl="4" w:tplc="0C4C3628">
      <w:start w:val="1"/>
      <w:numFmt w:val="lowerLetter"/>
      <w:lvlText w:val="%5."/>
      <w:lvlJc w:val="left"/>
      <w:pPr>
        <w:ind w:left="3600" w:hanging="360"/>
      </w:pPr>
      <w:rPr>
        <w:rFonts w:cs="Times New Roman" w:hint="cs"/>
        <w:rtl w:val="0"/>
        <w:cs w:val="0"/>
      </w:rPr>
    </w:lvl>
    <w:lvl w:ilvl="5" w:tplc="F2DC66D8">
      <w:start w:val="1"/>
      <w:numFmt w:val="lowerRoman"/>
      <w:lvlText w:val="%6."/>
      <w:lvlJc w:val="right"/>
      <w:pPr>
        <w:ind w:left="4320" w:hanging="180"/>
      </w:pPr>
      <w:rPr>
        <w:rFonts w:cs="Times New Roman" w:hint="cs"/>
        <w:rtl w:val="0"/>
        <w:cs w:val="0"/>
      </w:rPr>
    </w:lvl>
    <w:lvl w:ilvl="6" w:tplc="F7A40B8A">
      <w:start w:val="1"/>
      <w:numFmt w:val="decimal"/>
      <w:lvlText w:val="%7."/>
      <w:lvlJc w:val="left"/>
      <w:pPr>
        <w:ind w:left="5040" w:hanging="360"/>
      </w:pPr>
      <w:rPr>
        <w:rFonts w:cs="Times New Roman" w:hint="cs"/>
        <w:rtl w:val="0"/>
        <w:cs w:val="0"/>
      </w:rPr>
    </w:lvl>
    <w:lvl w:ilvl="7" w:tplc="1A2C5C94">
      <w:start w:val="1"/>
      <w:numFmt w:val="lowerLetter"/>
      <w:lvlText w:val="%8."/>
      <w:lvlJc w:val="left"/>
      <w:pPr>
        <w:ind w:left="5760" w:hanging="360"/>
      </w:pPr>
      <w:rPr>
        <w:rFonts w:cs="Times New Roman" w:hint="cs"/>
        <w:rtl w:val="0"/>
        <w:cs w:val="0"/>
      </w:rPr>
    </w:lvl>
    <w:lvl w:ilvl="8" w:tplc="0B2842EA">
      <w:start w:val="1"/>
      <w:numFmt w:val="lowerRoman"/>
      <w:lvlText w:val="%9."/>
      <w:lvlJc w:val="right"/>
      <w:pPr>
        <w:ind w:left="6480" w:hanging="180"/>
      </w:pPr>
      <w:rPr>
        <w:rFonts w:cs="Times New Roman" w:hint="cs"/>
        <w:rtl w:val="0"/>
        <w:cs w:val="0"/>
      </w:rPr>
    </w:lvl>
  </w:abstractNum>
  <w:abstractNum w:abstractNumId="8">
    <w:nsid w:val="5F9CE0FE"/>
    <w:multiLevelType w:val="hybridMultilevel"/>
    <w:tmpl w:val="BBA2D1A0"/>
    <w:lvl w:ilvl="0" w:tplc="A9A6BAA2">
      <w:start w:val="1"/>
      <w:numFmt w:val="decimal"/>
      <w:lvlText w:val="%1."/>
      <w:lvlJc w:val="left"/>
      <w:pPr>
        <w:ind w:left="720" w:hanging="360"/>
      </w:pPr>
      <w:rPr>
        <w:rFonts w:cs="Times New Roman" w:hint="cs"/>
        <w:rtl w:val="0"/>
        <w:cs w:val="0"/>
      </w:rPr>
    </w:lvl>
    <w:lvl w:ilvl="1" w:tplc="60BC9268">
      <w:start w:val="1"/>
      <w:numFmt w:val="lowerLetter"/>
      <w:lvlText w:val="%2."/>
      <w:lvlJc w:val="left"/>
      <w:pPr>
        <w:ind w:left="1440" w:hanging="360"/>
      </w:pPr>
      <w:rPr>
        <w:rFonts w:cs="Times New Roman" w:hint="cs"/>
        <w:rtl w:val="0"/>
        <w:cs w:val="0"/>
      </w:rPr>
    </w:lvl>
    <w:lvl w:ilvl="2" w:tplc="4694047A">
      <w:start w:val="1"/>
      <w:numFmt w:val="lowerRoman"/>
      <w:lvlText w:val="%3."/>
      <w:lvlJc w:val="right"/>
      <w:pPr>
        <w:ind w:left="2160" w:hanging="180"/>
      </w:pPr>
      <w:rPr>
        <w:rFonts w:cs="Times New Roman" w:hint="cs"/>
        <w:rtl w:val="0"/>
        <w:cs w:val="0"/>
      </w:rPr>
    </w:lvl>
    <w:lvl w:ilvl="3" w:tplc="FB629452">
      <w:start w:val="1"/>
      <w:numFmt w:val="decimal"/>
      <w:lvlText w:val="%4."/>
      <w:lvlJc w:val="left"/>
      <w:pPr>
        <w:ind w:left="2880" w:hanging="360"/>
      </w:pPr>
      <w:rPr>
        <w:rFonts w:cs="Times New Roman" w:hint="cs"/>
        <w:rtl w:val="0"/>
        <w:cs w:val="0"/>
      </w:rPr>
    </w:lvl>
    <w:lvl w:ilvl="4" w:tplc="88F6C95C">
      <w:start w:val="1"/>
      <w:numFmt w:val="lowerLetter"/>
      <w:lvlText w:val="%5."/>
      <w:lvlJc w:val="left"/>
      <w:pPr>
        <w:ind w:left="3600" w:hanging="360"/>
      </w:pPr>
      <w:rPr>
        <w:rFonts w:cs="Times New Roman" w:hint="cs"/>
        <w:rtl w:val="0"/>
        <w:cs w:val="0"/>
      </w:rPr>
    </w:lvl>
    <w:lvl w:ilvl="5" w:tplc="7E32A690">
      <w:start w:val="1"/>
      <w:numFmt w:val="lowerRoman"/>
      <w:lvlText w:val="%6."/>
      <w:lvlJc w:val="right"/>
      <w:pPr>
        <w:ind w:left="4320" w:hanging="180"/>
      </w:pPr>
      <w:rPr>
        <w:rFonts w:cs="Times New Roman" w:hint="cs"/>
        <w:rtl w:val="0"/>
        <w:cs w:val="0"/>
      </w:rPr>
    </w:lvl>
    <w:lvl w:ilvl="6" w:tplc="6276D962">
      <w:start w:val="1"/>
      <w:numFmt w:val="decimal"/>
      <w:lvlText w:val="%7."/>
      <w:lvlJc w:val="left"/>
      <w:pPr>
        <w:ind w:left="5040" w:hanging="360"/>
      </w:pPr>
      <w:rPr>
        <w:rFonts w:cs="Times New Roman" w:hint="cs"/>
        <w:rtl w:val="0"/>
        <w:cs w:val="0"/>
      </w:rPr>
    </w:lvl>
    <w:lvl w:ilvl="7" w:tplc="21E82ECE">
      <w:start w:val="1"/>
      <w:numFmt w:val="lowerLetter"/>
      <w:lvlText w:val="%8."/>
      <w:lvlJc w:val="left"/>
      <w:pPr>
        <w:ind w:left="5760" w:hanging="360"/>
      </w:pPr>
      <w:rPr>
        <w:rFonts w:cs="Times New Roman" w:hint="cs"/>
        <w:rtl w:val="0"/>
        <w:cs w:val="0"/>
      </w:rPr>
    </w:lvl>
    <w:lvl w:ilvl="8" w:tplc="EEDAD196">
      <w:start w:val="1"/>
      <w:numFmt w:val="lowerRoman"/>
      <w:lvlText w:val="%9."/>
      <w:lvlJc w:val="right"/>
      <w:pPr>
        <w:ind w:left="6480" w:hanging="180"/>
      </w:pPr>
      <w:rPr>
        <w:rFonts w:cs="Times New Roman" w:hint="cs"/>
        <w:rtl w:val="0"/>
        <w:cs w:val="0"/>
      </w:rPr>
    </w:lvl>
  </w:abstractNum>
  <w:abstractNum w:abstractNumId="9">
    <w:nsid w:val="5F9CE0FF"/>
    <w:multiLevelType w:val="hybridMultilevel"/>
    <w:tmpl w:val="5AA4ACC6"/>
    <w:lvl w:ilvl="0" w:tplc="74E26214">
      <w:start w:val="1"/>
      <w:numFmt w:val="decimal"/>
      <w:lvlText w:val="%1."/>
      <w:lvlJc w:val="left"/>
      <w:pPr>
        <w:ind w:left="720" w:hanging="360"/>
      </w:pPr>
      <w:rPr>
        <w:rFonts w:cs="Times New Roman" w:hint="cs"/>
        <w:rtl w:val="0"/>
        <w:cs w:val="0"/>
      </w:rPr>
    </w:lvl>
    <w:lvl w:ilvl="1" w:tplc="271E2744">
      <w:start w:val="1"/>
      <w:numFmt w:val="lowerLetter"/>
      <w:lvlText w:val="%2."/>
      <w:lvlJc w:val="left"/>
      <w:pPr>
        <w:ind w:left="1440" w:hanging="360"/>
      </w:pPr>
      <w:rPr>
        <w:rFonts w:cs="Times New Roman" w:hint="cs"/>
        <w:rtl w:val="0"/>
        <w:cs w:val="0"/>
      </w:rPr>
    </w:lvl>
    <w:lvl w:ilvl="2" w:tplc="AEFA2078">
      <w:start w:val="1"/>
      <w:numFmt w:val="lowerRoman"/>
      <w:lvlText w:val="%3."/>
      <w:lvlJc w:val="right"/>
      <w:pPr>
        <w:ind w:left="2160" w:hanging="180"/>
      </w:pPr>
      <w:rPr>
        <w:rFonts w:cs="Times New Roman" w:hint="cs"/>
        <w:rtl w:val="0"/>
        <w:cs w:val="0"/>
      </w:rPr>
    </w:lvl>
    <w:lvl w:ilvl="3" w:tplc="13CE3DE0">
      <w:start w:val="1"/>
      <w:numFmt w:val="decimal"/>
      <w:lvlText w:val="%4."/>
      <w:lvlJc w:val="left"/>
      <w:pPr>
        <w:ind w:left="2880" w:hanging="360"/>
      </w:pPr>
      <w:rPr>
        <w:rFonts w:cs="Times New Roman" w:hint="cs"/>
        <w:rtl w:val="0"/>
        <w:cs w:val="0"/>
      </w:rPr>
    </w:lvl>
    <w:lvl w:ilvl="4" w:tplc="3DBEF2E8">
      <w:start w:val="1"/>
      <w:numFmt w:val="lowerLetter"/>
      <w:lvlText w:val="%5."/>
      <w:lvlJc w:val="left"/>
      <w:pPr>
        <w:ind w:left="3600" w:hanging="360"/>
      </w:pPr>
      <w:rPr>
        <w:rFonts w:cs="Times New Roman" w:hint="cs"/>
        <w:rtl w:val="0"/>
        <w:cs w:val="0"/>
      </w:rPr>
    </w:lvl>
    <w:lvl w:ilvl="5" w:tplc="776AB112">
      <w:start w:val="1"/>
      <w:numFmt w:val="lowerRoman"/>
      <w:lvlText w:val="%6."/>
      <w:lvlJc w:val="right"/>
      <w:pPr>
        <w:ind w:left="4320" w:hanging="180"/>
      </w:pPr>
      <w:rPr>
        <w:rFonts w:cs="Times New Roman" w:hint="cs"/>
        <w:rtl w:val="0"/>
        <w:cs w:val="0"/>
      </w:rPr>
    </w:lvl>
    <w:lvl w:ilvl="6" w:tplc="84900B8C">
      <w:start w:val="1"/>
      <w:numFmt w:val="decimal"/>
      <w:lvlText w:val="%7."/>
      <w:lvlJc w:val="left"/>
      <w:pPr>
        <w:ind w:left="5040" w:hanging="360"/>
      </w:pPr>
      <w:rPr>
        <w:rFonts w:cs="Times New Roman" w:hint="cs"/>
        <w:rtl w:val="0"/>
        <w:cs w:val="0"/>
      </w:rPr>
    </w:lvl>
    <w:lvl w:ilvl="7" w:tplc="6958B6D0">
      <w:start w:val="1"/>
      <w:numFmt w:val="lowerLetter"/>
      <w:lvlText w:val="%8."/>
      <w:lvlJc w:val="left"/>
      <w:pPr>
        <w:ind w:left="5760" w:hanging="360"/>
      </w:pPr>
      <w:rPr>
        <w:rFonts w:cs="Times New Roman" w:hint="cs"/>
        <w:rtl w:val="0"/>
        <w:cs w:val="0"/>
      </w:rPr>
    </w:lvl>
    <w:lvl w:ilvl="8" w:tplc="BE6E0CB0">
      <w:start w:val="1"/>
      <w:numFmt w:val="lowerRoman"/>
      <w:lvlText w:val="%9."/>
      <w:lvlJc w:val="right"/>
      <w:pPr>
        <w:ind w:left="6480" w:hanging="180"/>
      </w:pPr>
      <w:rPr>
        <w:rFonts w:cs="Times New Roman" w:hint="cs"/>
        <w:rtl w:val="0"/>
        <w:cs w:val="0"/>
      </w:rPr>
    </w:lvl>
  </w:abstractNum>
  <w:abstractNum w:abstractNumId="10">
    <w:nsid w:val="5F9CE100"/>
    <w:multiLevelType w:val="hybridMultilevel"/>
    <w:tmpl w:val="A1606150"/>
    <w:lvl w:ilvl="0" w:tplc="1C0C644C">
      <w:start w:val="1"/>
      <w:numFmt w:val="decimal"/>
      <w:lvlText w:val="%1."/>
      <w:lvlJc w:val="left"/>
      <w:pPr>
        <w:ind w:left="720" w:hanging="360"/>
      </w:pPr>
      <w:rPr>
        <w:rFonts w:ascii="Times New Roman" w:hAnsi="Times New Roman" w:cs="Times New Roman" w:hint="default"/>
      </w:rPr>
    </w:lvl>
    <w:lvl w:ilvl="1" w:tplc="4E660380">
      <w:start w:val="1"/>
      <w:numFmt w:val="lowerLetter"/>
      <w:lvlText w:val="%2."/>
      <w:lvlJc w:val="left"/>
      <w:pPr>
        <w:ind w:left="1440" w:hanging="360"/>
      </w:pPr>
      <w:rPr>
        <w:rFonts w:ascii="Times New Roman" w:hAnsi="Times New Roman" w:cs="Times New Roman" w:hint="default"/>
      </w:rPr>
    </w:lvl>
    <w:lvl w:ilvl="2" w:tplc="90DE2CF6">
      <w:start w:val="1"/>
      <w:numFmt w:val="lowerRoman"/>
      <w:lvlText w:val="%3."/>
      <w:lvlJc w:val="right"/>
      <w:pPr>
        <w:ind w:left="2160" w:hanging="180"/>
      </w:pPr>
      <w:rPr>
        <w:rFonts w:ascii="Times New Roman" w:hAnsi="Times New Roman" w:cs="Times New Roman" w:hint="default"/>
      </w:rPr>
    </w:lvl>
    <w:lvl w:ilvl="3" w:tplc="3EFA648C">
      <w:start w:val="1"/>
      <w:numFmt w:val="decimal"/>
      <w:lvlText w:val="%4."/>
      <w:lvlJc w:val="left"/>
      <w:pPr>
        <w:ind w:left="2880" w:hanging="360"/>
      </w:pPr>
      <w:rPr>
        <w:rFonts w:ascii="Times New Roman" w:hAnsi="Times New Roman" w:cs="Times New Roman" w:hint="default"/>
      </w:rPr>
    </w:lvl>
    <w:lvl w:ilvl="4" w:tplc="A8EE67A2">
      <w:start w:val="1"/>
      <w:numFmt w:val="lowerLetter"/>
      <w:lvlText w:val="%5."/>
      <w:lvlJc w:val="left"/>
      <w:pPr>
        <w:ind w:left="3600" w:hanging="360"/>
      </w:pPr>
      <w:rPr>
        <w:rFonts w:ascii="Times New Roman" w:hAnsi="Times New Roman" w:cs="Times New Roman" w:hint="default"/>
      </w:rPr>
    </w:lvl>
    <w:lvl w:ilvl="5" w:tplc="232A8C22">
      <w:start w:val="1"/>
      <w:numFmt w:val="lowerRoman"/>
      <w:lvlText w:val="%6."/>
      <w:lvlJc w:val="right"/>
      <w:pPr>
        <w:ind w:left="4320" w:hanging="180"/>
      </w:pPr>
      <w:rPr>
        <w:rFonts w:ascii="Times New Roman" w:hAnsi="Times New Roman" w:cs="Times New Roman" w:hint="default"/>
      </w:rPr>
    </w:lvl>
    <w:lvl w:ilvl="6" w:tplc="5D12D81A">
      <w:start w:val="1"/>
      <w:numFmt w:val="decimal"/>
      <w:lvlText w:val="%7."/>
      <w:lvlJc w:val="left"/>
      <w:pPr>
        <w:ind w:left="5040" w:hanging="360"/>
      </w:pPr>
      <w:rPr>
        <w:rFonts w:ascii="Times New Roman" w:hAnsi="Times New Roman" w:cs="Times New Roman" w:hint="default"/>
      </w:rPr>
    </w:lvl>
    <w:lvl w:ilvl="7" w:tplc="E21853E8">
      <w:start w:val="1"/>
      <w:numFmt w:val="lowerLetter"/>
      <w:lvlText w:val="%8."/>
      <w:lvlJc w:val="left"/>
      <w:pPr>
        <w:ind w:left="5760" w:hanging="360"/>
      </w:pPr>
      <w:rPr>
        <w:rFonts w:ascii="Times New Roman" w:hAnsi="Times New Roman" w:cs="Times New Roman" w:hint="default"/>
      </w:rPr>
    </w:lvl>
    <w:lvl w:ilvl="8" w:tplc="5E8A6BA0">
      <w:start w:val="1"/>
      <w:numFmt w:val="lowerRoman"/>
      <w:lvlText w:val="%9."/>
      <w:lvlJc w:val="right"/>
      <w:pPr>
        <w:ind w:left="6480" w:hanging="180"/>
      </w:pPr>
      <w:rPr>
        <w:rFonts w:ascii="Times New Roman" w:hAnsi="Times New Roman" w:cs="Times New Roman" w:hint="default"/>
      </w:rPr>
    </w:lvl>
  </w:abstractNum>
  <w:abstractNum w:abstractNumId="11">
    <w:nsid w:val="5F9CE101"/>
    <w:multiLevelType w:val="hybridMultilevel"/>
    <w:tmpl w:val="DEA85A58"/>
    <w:lvl w:ilvl="0" w:tplc="615EDC96">
      <w:start w:val="1"/>
      <w:numFmt w:val="bullet"/>
      <w:lvlText w:val=""/>
      <w:lvlJc w:val="left"/>
      <w:pPr>
        <w:ind w:left="720" w:hanging="360"/>
      </w:pPr>
      <w:rPr>
        <w:rFonts w:ascii="Symbol" w:hAnsi="Symbol"/>
      </w:rPr>
    </w:lvl>
    <w:lvl w:ilvl="1" w:tplc="007E5EB8">
      <w:start w:val="1"/>
      <w:numFmt w:val="bullet"/>
      <w:lvlText w:val="o"/>
      <w:lvlJc w:val="left"/>
      <w:pPr>
        <w:ind w:left="1440" w:hanging="360"/>
      </w:pPr>
      <w:rPr>
        <w:rFonts w:ascii="Courier New" w:hAnsi="Courier New"/>
      </w:rPr>
    </w:lvl>
    <w:lvl w:ilvl="2" w:tplc="42B80834">
      <w:start w:val="1"/>
      <w:numFmt w:val="bullet"/>
      <w:lvlText w:val=""/>
      <w:lvlJc w:val="left"/>
      <w:pPr>
        <w:ind w:left="2160" w:hanging="360"/>
      </w:pPr>
      <w:rPr>
        <w:rFonts w:ascii="Wingdings" w:hAnsi="Wingdings"/>
      </w:rPr>
    </w:lvl>
    <w:lvl w:ilvl="3" w:tplc="06C86F7E">
      <w:start w:val="1"/>
      <w:numFmt w:val="bullet"/>
      <w:lvlText w:val=""/>
      <w:lvlJc w:val="left"/>
      <w:pPr>
        <w:ind w:left="2880" w:hanging="360"/>
      </w:pPr>
      <w:rPr>
        <w:rFonts w:ascii="Symbol" w:hAnsi="Symbol"/>
      </w:rPr>
    </w:lvl>
    <w:lvl w:ilvl="4" w:tplc="ABCAF7BE">
      <w:start w:val="1"/>
      <w:numFmt w:val="bullet"/>
      <w:lvlText w:val="o"/>
      <w:lvlJc w:val="left"/>
      <w:pPr>
        <w:ind w:left="3600" w:hanging="360"/>
      </w:pPr>
      <w:rPr>
        <w:rFonts w:ascii="Courier New" w:hAnsi="Courier New"/>
      </w:rPr>
    </w:lvl>
    <w:lvl w:ilvl="5" w:tplc="F7A61C0E">
      <w:start w:val="1"/>
      <w:numFmt w:val="bullet"/>
      <w:lvlText w:val=""/>
      <w:lvlJc w:val="left"/>
      <w:pPr>
        <w:ind w:left="4320" w:hanging="360"/>
      </w:pPr>
      <w:rPr>
        <w:rFonts w:ascii="Wingdings" w:hAnsi="Wingdings"/>
      </w:rPr>
    </w:lvl>
    <w:lvl w:ilvl="6" w:tplc="C07C0B30">
      <w:start w:val="1"/>
      <w:numFmt w:val="bullet"/>
      <w:lvlText w:val=""/>
      <w:lvlJc w:val="left"/>
      <w:pPr>
        <w:ind w:left="5040" w:hanging="360"/>
      </w:pPr>
      <w:rPr>
        <w:rFonts w:ascii="Symbol" w:hAnsi="Symbol"/>
      </w:rPr>
    </w:lvl>
    <w:lvl w:ilvl="7" w:tplc="725C9A36">
      <w:start w:val="1"/>
      <w:numFmt w:val="bullet"/>
      <w:lvlText w:val="o"/>
      <w:lvlJc w:val="left"/>
      <w:pPr>
        <w:ind w:left="5760" w:hanging="360"/>
      </w:pPr>
      <w:rPr>
        <w:rFonts w:ascii="Courier New" w:hAnsi="Courier New"/>
      </w:rPr>
    </w:lvl>
    <w:lvl w:ilvl="8" w:tplc="7FE62834">
      <w:start w:val="1"/>
      <w:numFmt w:val="bullet"/>
      <w:lvlText w:val=""/>
      <w:lvlJc w:val="left"/>
      <w:pPr>
        <w:ind w:left="6480" w:hanging="360"/>
      </w:pPr>
      <w:rPr>
        <w:rFonts w:ascii="Wingdings" w:hAnsi="Wingdings"/>
      </w:rPr>
    </w:lvl>
  </w:abstractNum>
  <w:abstractNum w:abstractNumId="12">
    <w:nsid w:val="77F5CE1C"/>
    <w:multiLevelType w:val="hybridMultilevel"/>
    <w:tmpl w:val="BBA2D1A0"/>
    <w:lvl w:ilvl="0" w:tplc="6F92B746">
      <w:start w:val="1"/>
      <w:numFmt w:val="decimal"/>
      <w:lvlText w:val="%1."/>
      <w:lvlJc w:val="left"/>
      <w:pPr>
        <w:ind w:left="720" w:hanging="360"/>
      </w:pPr>
      <w:rPr>
        <w:rFonts w:cs="Times New Roman" w:hint="cs"/>
        <w:rtl w:val="0"/>
        <w:cs w:val="0"/>
      </w:rPr>
    </w:lvl>
    <w:lvl w:ilvl="1" w:tplc="9B00D558">
      <w:start w:val="1"/>
      <w:numFmt w:val="lowerLetter"/>
      <w:lvlText w:val="%2."/>
      <w:lvlJc w:val="left"/>
      <w:pPr>
        <w:ind w:left="1440" w:hanging="360"/>
      </w:pPr>
      <w:rPr>
        <w:rFonts w:cs="Times New Roman" w:hint="cs"/>
        <w:rtl w:val="0"/>
        <w:cs w:val="0"/>
      </w:rPr>
    </w:lvl>
    <w:lvl w:ilvl="2" w:tplc="076AE43C">
      <w:start w:val="1"/>
      <w:numFmt w:val="lowerRoman"/>
      <w:lvlText w:val="%3."/>
      <w:lvlJc w:val="right"/>
      <w:pPr>
        <w:ind w:left="2160" w:hanging="180"/>
      </w:pPr>
      <w:rPr>
        <w:rFonts w:cs="Times New Roman" w:hint="cs"/>
        <w:rtl w:val="0"/>
        <w:cs w:val="0"/>
      </w:rPr>
    </w:lvl>
    <w:lvl w:ilvl="3" w:tplc="705AAC0A">
      <w:start w:val="1"/>
      <w:numFmt w:val="decimal"/>
      <w:lvlText w:val="%4."/>
      <w:lvlJc w:val="left"/>
      <w:pPr>
        <w:ind w:left="2880" w:hanging="360"/>
      </w:pPr>
      <w:rPr>
        <w:rFonts w:cs="Times New Roman" w:hint="cs"/>
        <w:rtl w:val="0"/>
        <w:cs w:val="0"/>
      </w:rPr>
    </w:lvl>
    <w:lvl w:ilvl="4" w:tplc="B0EE33F0">
      <w:start w:val="1"/>
      <w:numFmt w:val="lowerLetter"/>
      <w:lvlText w:val="%5."/>
      <w:lvlJc w:val="left"/>
      <w:pPr>
        <w:ind w:left="3600" w:hanging="360"/>
      </w:pPr>
      <w:rPr>
        <w:rFonts w:cs="Times New Roman" w:hint="cs"/>
        <w:rtl w:val="0"/>
        <w:cs w:val="0"/>
      </w:rPr>
    </w:lvl>
    <w:lvl w:ilvl="5" w:tplc="F364C8AA">
      <w:start w:val="1"/>
      <w:numFmt w:val="lowerRoman"/>
      <w:lvlText w:val="%6."/>
      <w:lvlJc w:val="right"/>
      <w:pPr>
        <w:ind w:left="4320" w:hanging="180"/>
      </w:pPr>
      <w:rPr>
        <w:rFonts w:cs="Times New Roman" w:hint="cs"/>
        <w:rtl w:val="0"/>
        <w:cs w:val="0"/>
      </w:rPr>
    </w:lvl>
    <w:lvl w:ilvl="6" w:tplc="AB927DE8">
      <w:start w:val="1"/>
      <w:numFmt w:val="decimal"/>
      <w:lvlText w:val="%7."/>
      <w:lvlJc w:val="left"/>
      <w:pPr>
        <w:ind w:left="5040" w:hanging="360"/>
      </w:pPr>
      <w:rPr>
        <w:rFonts w:cs="Times New Roman" w:hint="cs"/>
        <w:rtl w:val="0"/>
        <w:cs w:val="0"/>
      </w:rPr>
    </w:lvl>
    <w:lvl w:ilvl="7" w:tplc="99BE7F58">
      <w:start w:val="1"/>
      <w:numFmt w:val="lowerLetter"/>
      <w:lvlText w:val="%8."/>
      <w:lvlJc w:val="left"/>
      <w:pPr>
        <w:ind w:left="5760" w:hanging="360"/>
      </w:pPr>
      <w:rPr>
        <w:rFonts w:cs="Times New Roman" w:hint="cs"/>
        <w:rtl w:val="0"/>
        <w:cs w:val="0"/>
      </w:rPr>
    </w:lvl>
    <w:lvl w:ilvl="8" w:tplc="ED323BCE">
      <w:start w:val="1"/>
      <w:numFmt w:val="lowerRoman"/>
      <w:lvlText w:val="%9."/>
      <w:lvlJc w:val="right"/>
      <w:pPr>
        <w:ind w:left="6480" w:hanging="180"/>
      </w:pPr>
      <w:rPr>
        <w:rFonts w:cs="Times New Roman" w:hint="cs"/>
        <w:rtl w:val="0"/>
        <w:cs w:val="0"/>
      </w:rPr>
    </w:lvl>
  </w:abstractNum>
  <w:abstractNum w:abstractNumId="13">
    <w:nsid w:val="7D23A891"/>
    <w:multiLevelType w:val="hybridMultilevel"/>
    <w:tmpl w:val="DEA85A58"/>
    <w:lvl w:ilvl="0" w:tplc="93769CFA">
      <w:start w:val="1"/>
      <w:numFmt w:val="bullet"/>
      <w:lvlText w:val=""/>
      <w:lvlJc w:val="left"/>
      <w:pPr>
        <w:ind w:left="720" w:hanging="360"/>
      </w:pPr>
      <w:rPr>
        <w:rFonts w:ascii="Symbol" w:hAnsi="Symbol"/>
      </w:rPr>
    </w:lvl>
    <w:lvl w:ilvl="1" w:tplc="AF08321E">
      <w:start w:val="1"/>
      <w:numFmt w:val="bullet"/>
      <w:lvlText w:val="o"/>
      <w:lvlJc w:val="left"/>
      <w:pPr>
        <w:ind w:left="1440" w:hanging="360"/>
      </w:pPr>
      <w:rPr>
        <w:rFonts w:ascii="Courier New" w:hAnsi="Courier New"/>
      </w:rPr>
    </w:lvl>
    <w:lvl w:ilvl="2" w:tplc="03760952">
      <w:start w:val="1"/>
      <w:numFmt w:val="bullet"/>
      <w:lvlText w:val=""/>
      <w:lvlJc w:val="left"/>
      <w:pPr>
        <w:ind w:left="2160" w:hanging="360"/>
      </w:pPr>
      <w:rPr>
        <w:rFonts w:ascii="Wingdings" w:hAnsi="Wingdings"/>
      </w:rPr>
    </w:lvl>
    <w:lvl w:ilvl="3" w:tplc="0582C054">
      <w:start w:val="1"/>
      <w:numFmt w:val="bullet"/>
      <w:lvlText w:val=""/>
      <w:lvlJc w:val="left"/>
      <w:pPr>
        <w:ind w:left="2880" w:hanging="360"/>
      </w:pPr>
      <w:rPr>
        <w:rFonts w:ascii="Symbol" w:hAnsi="Symbol"/>
      </w:rPr>
    </w:lvl>
    <w:lvl w:ilvl="4" w:tplc="E10C3A9C">
      <w:start w:val="1"/>
      <w:numFmt w:val="bullet"/>
      <w:lvlText w:val="o"/>
      <w:lvlJc w:val="left"/>
      <w:pPr>
        <w:ind w:left="3600" w:hanging="360"/>
      </w:pPr>
      <w:rPr>
        <w:rFonts w:ascii="Courier New" w:hAnsi="Courier New"/>
      </w:rPr>
    </w:lvl>
    <w:lvl w:ilvl="5" w:tplc="F9A4992E">
      <w:start w:val="1"/>
      <w:numFmt w:val="bullet"/>
      <w:lvlText w:val=""/>
      <w:lvlJc w:val="left"/>
      <w:pPr>
        <w:ind w:left="4320" w:hanging="360"/>
      </w:pPr>
      <w:rPr>
        <w:rFonts w:ascii="Wingdings" w:hAnsi="Wingdings"/>
      </w:rPr>
    </w:lvl>
    <w:lvl w:ilvl="6" w:tplc="26AE34C8">
      <w:start w:val="1"/>
      <w:numFmt w:val="bullet"/>
      <w:lvlText w:val=""/>
      <w:lvlJc w:val="left"/>
      <w:pPr>
        <w:ind w:left="5040" w:hanging="360"/>
      </w:pPr>
      <w:rPr>
        <w:rFonts w:ascii="Symbol" w:hAnsi="Symbol"/>
      </w:rPr>
    </w:lvl>
    <w:lvl w:ilvl="7" w:tplc="33D6F838">
      <w:start w:val="1"/>
      <w:numFmt w:val="bullet"/>
      <w:lvlText w:val="o"/>
      <w:lvlJc w:val="left"/>
      <w:pPr>
        <w:ind w:left="5760" w:hanging="360"/>
      </w:pPr>
      <w:rPr>
        <w:rFonts w:ascii="Courier New" w:hAnsi="Courier New"/>
      </w:rPr>
    </w:lvl>
    <w:lvl w:ilvl="8" w:tplc="045EFB9A">
      <w:start w:val="1"/>
      <w:numFmt w:val="bullet"/>
      <w:lvlText w:val=""/>
      <w:lvlJc w:val="left"/>
      <w:pPr>
        <w:ind w:left="6480" w:hanging="360"/>
      </w:pPr>
      <w:rPr>
        <w:rFonts w:ascii="Wingdings" w:hAnsi="Wingdings"/>
      </w:rPr>
    </w:lvl>
  </w:abstractNum>
  <w:num w:numId="1">
    <w:abstractNumId w:val="2"/>
  </w:num>
  <w:num w:numId="2">
    <w:abstractNumId w:val="3"/>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9"/>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8"/>
    <w:rsid w:val="00013782"/>
    <w:rsid w:val="000347BA"/>
    <w:rsid w:val="000561A1"/>
    <w:rsid w:val="00060D2F"/>
    <w:rsid w:val="00061EF5"/>
    <w:rsid w:val="00071F69"/>
    <w:rsid w:val="000804DB"/>
    <w:rsid w:val="0008104D"/>
    <w:rsid w:val="00087A71"/>
    <w:rsid w:val="000918DB"/>
    <w:rsid w:val="000A1E1C"/>
    <w:rsid w:val="000B6596"/>
    <w:rsid w:val="000C281D"/>
    <w:rsid w:val="000D3C22"/>
    <w:rsid w:val="000D5722"/>
    <w:rsid w:val="000F016F"/>
    <w:rsid w:val="0014212B"/>
    <w:rsid w:val="001630E6"/>
    <w:rsid w:val="001753E7"/>
    <w:rsid w:val="001926DD"/>
    <w:rsid w:val="00193D42"/>
    <w:rsid w:val="001C713A"/>
    <w:rsid w:val="001D01EE"/>
    <w:rsid w:val="001D4328"/>
    <w:rsid w:val="002136EB"/>
    <w:rsid w:val="002160E8"/>
    <w:rsid w:val="00225F47"/>
    <w:rsid w:val="00226D7B"/>
    <w:rsid w:val="00246E02"/>
    <w:rsid w:val="002A294B"/>
    <w:rsid w:val="002F0B21"/>
    <w:rsid w:val="00317F11"/>
    <w:rsid w:val="0032366E"/>
    <w:rsid w:val="00324A52"/>
    <w:rsid w:val="00335008"/>
    <w:rsid w:val="00335F23"/>
    <w:rsid w:val="003471E4"/>
    <w:rsid w:val="003823A3"/>
    <w:rsid w:val="00383521"/>
    <w:rsid w:val="00383A98"/>
    <w:rsid w:val="003A1CC5"/>
    <w:rsid w:val="003C2474"/>
    <w:rsid w:val="003E259D"/>
    <w:rsid w:val="003F33C4"/>
    <w:rsid w:val="004259C3"/>
    <w:rsid w:val="00435BFA"/>
    <w:rsid w:val="004373EB"/>
    <w:rsid w:val="00447FDB"/>
    <w:rsid w:val="00456B28"/>
    <w:rsid w:val="00465E4D"/>
    <w:rsid w:val="00473989"/>
    <w:rsid w:val="00485DD8"/>
    <w:rsid w:val="004968E9"/>
    <w:rsid w:val="004A0FC9"/>
    <w:rsid w:val="004A1753"/>
    <w:rsid w:val="004A3945"/>
    <w:rsid w:val="004E39EA"/>
    <w:rsid w:val="00503C37"/>
    <w:rsid w:val="00511DB5"/>
    <w:rsid w:val="00524835"/>
    <w:rsid w:val="0052516A"/>
    <w:rsid w:val="005313FD"/>
    <w:rsid w:val="00534989"/>
    <w:rsid w:val="00537A55"/>
    <w:rsid w:val="00551C70"/>
    <w:rsid w:val="00573137"/>
    <w:rsid w:val="005845F2"/>
    <w:rsid w:val="00586BF1"/>
    <w:rsid w:val="00592B18"/>
    <w:rsid w:val="005B071D"/>
    <w:rsid w:val="00630035"/>
    <w:rsid w:val="00643B4F"/>
    <w:rsid w:val="006562F9"/>
    <w:rsid w:val="00666818"/>
    <w:rsid w:val="00682AC9"/>
    <w:rsid w:val="00684FD9"/>
    <w:rsid w:val="0068640D"/>
    <w:rsid w:val="00692996"/>
    <w:rsid w:val="006A0A40"/>
    <w:rsid w:val="006A4229"/>
    <w:rsid w:val="006B6B1B"/>
    <w:rsid w:val="006C06F4"/>
    <w:rsid w:val="006C1FE8"/>
    <w:rsid w:val="006C7FE9"/>
    <w:rsid w:val="006D3AB8"/>
    <w:rsid w:val="00700F27"/>
    <w:rsid w:val="00704401"/>
    <w:rsid w:val="00712A03"/>
    <w:rsid w:val="007408EC"/>
    <w:rsid w:val="0076669B"/>
    <w:rsid w:val="007A5347"/>
    <w:rsid w:val="007B38AD"/>
    <w:rsid w:val="007B4CF8"/>
    <w:rsid w:val="007C064A"/>
    <w:rsid w:val="007E1971"/>
    <w:rsid w:val="007F705B"/>
    <w:rsid w:val="00822E0A"/>
    <w:rsid w:val="00823D91"/>
    <w:rsid w:val="0083578D"/>
    <w:rsid w:val="008555D8"/>
    <w:rsid w:val="00894F2F"/>
    <w:rsid w:val="008E572C"/>
    <w:rsid w:val="0092400C"/>
    <w:rsid w:val="00943E44"/>
    <w:rsid w:val="00951EE2"/>
    <w:rsid w:val="00975A66"/>
    <w:rsid w:val="00976E18"/>
    <w:rsid w:val="00980C5A"/>
    <w:rsid w:val="0098307E"/>
    <w:rsid w:val="00985CFF"/>
    <w:rsid w:val="00995F44"/>
    <w:rsid w:val="009A62B3"/>
    <w:rsid w:val="009F472F"/>
    <w:rsid w:val="00A1373E"/>
    <w:rsid w:val="00A40563"/>
    <w:rsid w:val="00A51194"/>
    <w:rsid w:val="00A563BF"/>
    <w:rsid w:val="00A62D11"/>
    <w:rsid w:val="00A64D22"/>
    <w:rsid w:val="00A77B3E"/>
    <w:rsid w:val="00A935CE"/>
    <w:rsid w:val="00AA3620"/>
    <w:rsid w:val="00AC29C2"/>
    <w:rsid w:val="00AC6FED"/>
    <w:rsid w:val="00AF0E72"/>
    <w:rsid w:val="00AF7DD1"/>
    <w:rsid w:val="00B06FD1"/>
    <w:rsid w:val="00B26460"/>
    <w:rsid w:val="00B368A7"/>
    <w:rsid w:val="00B40BBC"/>
    <w:rsid w:val="00B42EC3"/>
    <w:rsid w:val="00B4426A"/>
    <w:rsid w:val="00B672AA"/>
    <w:rsid w:val="00B9094E"/>
    <w:rsid w:val="00B96112"/>
    <w:rsid w:val="00BC0EBC"/>
    <w:rsid w:val="00BD3B89"/>
    <w:rsid w:val="00BE3458"/>
    <w:rsid w:val="00BE7C8E"/>
    <w:rsid w:val="00C14415"/>
    <w:rsid w:val="00C22247"/>
    <w:rsid w:val="00C312F8"/>
    <w:rsid w:val="00C321DA"/>
    <w:rsid w:val="00C46B17"/>
    <w:rsid w:val="00C56436"/>
    <w:rsid w:val="00C746C1"/>
    <w:rsid w:val="00CA5406"/>
    <w:rsid w:val="00CB1D48"/>
    <w:rsid w:val="00CB3D1A"/>
    <w:rsid w:val="00CC0D4E"/>
    <w:rsid w:val="00CC74D0"/>
    <w:rsid w:val="00CE23EE"/>
    <w:rsid w:val="00D25053"/>
    <w:rsid w:val="00D36BBA"/>
    <w:rsid w:val="00D65659"/>
    <w:rsid w:val="00D8579D"/>
    <w:rsid w:val="00D87D7C"/>
    <w:rsid w:val="00E438E1"/>
    <w:rsid w:val="00E545DF"/>
    <w:rsid w:val="00E63591"/>
    <w:rsid w:val="00E663A9"/>
    <w:rsid w:val="00E94C4C"/>
    <w:rsid w:val="00EE04BE"/>
    <w:rsid w:val="00F225DA"/>
    <w:rsid w:val="00F314C3"/>
    <w:rsid w:val="00F33A52"/>
    <w:rsid w:val="00F33BB7"/>
    <w:rsid w:val="00F551AB"/>
    <w:rsid w:val="00F564A9"/>
    <w:rsid w:val="00F60C3D"/>
    <w:rsid w:val="00F65929"/>
    <w:rsid w:val="00F659D6"/>
    <w:rsid w:val="00F80408"/>
    <w:rsid w:val="00F80F46"/>
    <w:rsid w:val="00F92F16"/>
    <w:rsid w:val="00FC7D40"/>
    <w:rsid w:val="00FD1377"/>
    <w:rsid w:val="00FE38AD"/>
    <w:rsid w:val="00FF3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LEXNormal">
    <w:name w:val="LEX Normal"/>
    <w:basedOn w:val="Normal"/>
    <w:qFormat/>
    <w:rsid w:val="003E13A3"/>
    <w:pPr>
      <w:spacing w:line="240" w:lineRule="auto"/>
    </w:pPr>
    <w:rPr>
      <w:rFonts w:eastAsia="Times New Roman" w:cs="Times New Roman" w:hint="cs"/>
      <w:sz w:val="24"/>
      <w:szCs w:val="20"/>
      <w:lang w:eastAsia="sv-SE"/>
    </w:rPr>
  </w:style>
  <w:style w:type="paragraph" w:styleId="Liststycke">
    <w:name w:val="List Paragraph"/>
    <w:basedOn w:val="Normal"/>
    <w:uiPriority w:val="34"/>
    <w:qFormat/>
    <w:rsid w:val="00951EE2"/>
    <w:pPr>
      <w:spacing w:line="240" w:lineRule="auto"/>
      <w:ind w:left="720"/>
      <w:contextualSpacing/>
    </w:pPr>
    <w:rPr>
      <w:rFonts w:eastAsia="Times New Roman" w:cs="Times New Roman" w:hint="cs"/>
      <w:sz w:val="24"/>
      <w:szCs w:val="20"/>
      <w:lang w:eastAsia="sv-SE"/>
    </w:rPr>
  </w:style>
  <w:style w:type="paragraph" w:customStyle="1" w:styleId="R1">
    <w:name w:val="R1"/>
    <w:qFormat/>
    <w:rsid w:val="00A1373E"/>
    <w:pPr>
      <w:spacing w:before="240" w:after="60" w:line="240" w:lineRule="auto"/>
    </w:pPr>
    <w:rPr>
      <w:rFonts w:ascii="Futura Std Book" w:eastAsia="Times New Roman" w:hAnsi="Futura Std Book" w:cs="Arial" w:hint="cs"/>
      <w:bCs/>
      <w:kern w:val="32"/>
      <w:sz w:val="28"/>
      <w:szCs w:val="32"/>
      <w:lang w:eastAsia="sv-SE"/>
    </w:rPr>
  </w:style>
  <w:style w:type="paragraph" w:customStyle="1" w:styleId="Brdtext1">
    <w:name w:val="Brödtext1"/>
    <w:basedOn w:val="Normal"/>
    <w:rsid w:val="00951EE2"/>
    <w:pPr>
      <w:spacing w:line="240" w:lineRule="auto"/>
    </w:pPr>
    <w:rPr>
      <w:rFonts w:cs="Times New Roman"/>
      <w:lang w:eastAsia="sv-SE"/>
    </w:rPr>
  </w:style>
  <w:style w:type="paragraph" w:customStyle="1" w:styleId="Vadstena-rubrik2">
    <w:name w:val="Vadstena - rubrik 2"/>
    <w:link w:val="Vadstena-rubrik2Char"/>
    <w:rsid w:val="008E572C"/>
    <w:pPr>
      <w:spacing w:after="0" w:line="240" w:lineRule="auto"/>
    </w:pPr>
    <w:rPr>
      <w:rFonts w:ascii="Futura Std Book" w:eastAsia="Times New Roman" w:hAnsi="Futura Std Book" w:cs="Arial"/>
      <w:b/>
      <w:bCs/>
      <w:kern w:val="32"/>
      <w:sz w:val="24"/>
      <w:szCs w:val="32"/>
      <w:lang w:eastAsia="sv-SE"/>
    </w:rPr>
  </w:style>
  <w:style w:type="character" w:customStyle="1" w:styleId="Vadstena-rubrik2Char">
    <w:name w:val="Vadstena - rubrik 2 Char"/>
    <w:link w:val="Vadstena-rubrik2"/>
    <w:locked/>
    <w:rsid w:val="008E572C"/>
    <w:rPr>
      <w:rFonts w:ascii="Futura Std Book" w:eastAsia="Times New Roman" w:hAnsi="Futura Std Book" w:cs="Arial"/>
      <w:b/>
      <w:bCs/>
      <w:kern w:val="32"/>
      <w:sz w:val="24"/>
      <w:szCs w:val="32"/>
      <w:lang w:eastAsia="sv-SE"/>
    </w:rPr>
  </w:style>
  <w:style w:type="paragraph" w:customStyle="1" w:styleId="Vadstenabrdtext">
    <w:name w:val="Vadstena brödtext"/>
    <w:link w:val="VadstenabrdtextChar"/>
    <w:autoRedefine/>
    <w:qFormat/>
    <w:rsid w:val="008E572C"/>
    <w:pPr>
      <w:spacing w:after="0" w:line="240" w:lineRule="auto"/>
    </w:pPr>
    <w:rPr>
      <w:rFonts w:ascii="Garamond" w:eastAsia="Times New Roman" w:hAnsi="Garamond" w:cs="Times New Roman"/>
      <w:szCs w:val="24"/>
      <w:lang w:eastAsia="sv-SE"/>
    </w:rPr>
  </w:style>
  <w:style w:type="character" w:customStyle="1" w:styleId="VadstenabrdtextChar">
    <w:name w:val="Vadstena brödtext Char"/>
    <w:link w:val="Vadstenabrdtext"/>
    <w:locked/>
    <w:rsid w:val="008E572C"/>
    <w:rPr>
      <w:rFonts w:ascii="Garamond" w:eastAsia="Times New Roman" w:hAnsi="Garamond" w:cs="Times New Roman"/>
      <w:szCs w:val="24"/>
      <w:lang w:eastAsia="sv-SE"/>
    </w:rPr>
  </w:style>
  <w:style w:type="paragraph" w:customStyle="1" w:styleId="R2">
    <w:name w:val="R2"/>
    <w:qFormat/>
    <w:rsid w:val="006C7FE9"/>
    <w:pPr>
      <w:spacing w:after="0" w:line="240" w:lineRule="auto"/>
    </w:pPr>
    <w:rPr>
      <w:rFonts w:ascii="Futura Std Book" w:eastAsia="Times New Roman" w:hAnsi="Futura Std Book" w:cs="Arial"/>
      <w:b/>
      <w:bCs/>
      <w:kern w:val="32"/>
      <w:sz w:val="24"/>
      <w:szCs w:val="32"/>
      <w:lang w:eastAsia="sv-SE"/>
    </w:rPr>
  </w:style>
  <w:style w:type="character" w:customStyle="1" w:styleId="Brdtext2">
    <w:name w:val="Brödtext2"/>
    <w:locked/>
    <w:rsid w:val="00226D7B"/>
    <w:rPr>
      <w:rFonts w:ascii="Garamond" w:eastAsia="Times New Roman" w:hAnsi="Garamond" w:cs="Times New Roman"/>
      <w:szCs w:val="24"/>
      <w:lang w:eastAsia="sv-SE"/>
    </w:rPr>
  </w:style>
  <w:style w:type="paragraph" w:customStyle="1" w:styleId="BrdtextVadstena">
    <w:name w:val="Brödtext_Vadstena"/>
    <w:link w:val="BrdtextVadstenaChar"/>
    <w:qFormat/>
    <w:rsid w:val="00B96112"/>
    <w:pPr>
      <w:spacing w:after="0" w:line="240" w:lineRule="auto"/>
    </w:pPr>
    <w:rPr>
      <w:rFonts w:ascii="Garamond" w:eastAsia="Times New Roman" w:hAnsi="Garamond" w:cs="Times New Roman"/>
      <w:szCs w:val="24"/>
      <w:lang w:eastAsia="sv-SE"/>
    </w:rPr>
  </w:style>
  <w:style w:type="character" w:customStyle="1" w:styleId="BrdtextVadstenaChar">
    <w:name w:val="Brödtext_Vadstena Char"/>
    <w:link w:val="BrdtextVadstena"/>
    <w:locked/>
    <w:rsid w:val="00B96112"/>
    <w:rPr>
      <w:rFonts w:ascii="Garamond" w:eastAsia="Times New Roman" w:hAnsi="Garamond" w:cs="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LEXNormal">
    <w:name w:val="LEX Normal"/>
    <w:basedOn w:val="Normal"/>
    <w:qFormat/>
    <w:rsid w:val="003E13A3"/>
    <w:pPr>
      <w:spacing w:line="240" w:lineRule="auto"/>
    </w:pPr>
    <w:rPr>
      <w:rFonts w:eastAsia="Times New Roman" w:cs="Times New Roman" w:hint="cs"/>
      <w:sz w:val="24"/>
      <w:szCs w:val="20"/>
      <w:lang w:eastAsia="sv-SE"/>
    </w:rPr>
  </w:style>
  <w:style w:type="paragraph" w:styleId="Liststycke">
    <w:name w:val="List Paragraph"/>
    <w:basedOn w:val="Normal"/>
    <w:uiPriority w:val="34"/>
    <w:qFormat/>
    <w:rsid w:val="00951EE2"/>
    <w:pPr>
      <w:spacing w:line="240" w:lineRule="auto"/>
      <w:ind w:left="720"/>
      <w:contextualSpacing/>
    </w:pPr>
    <w:rPr>
      <w:rFonts w:eastAsia="Times New Roman" w:cs="Times New Roman" w:hint="cs"/>
      <w:sz w:val="24"/>
      <w:szCs w:val="20"/>
      <w:lang w:eastAsia="sv-SE"/>
    </w:rPr>
  </w:style>
  <w:style w:type="paragraph" w:customStyle="1" w:styleId="R1">
    <w:name w:val="R1"/>
    <w:qFormat/>
    <w:rsid w:val="00A1373E"/>
    <w:pPr>
      <w:spacing w:before="240" w:after="60" w:line="240" w:lineRule="auto"/>
    </w:pPr>
    <w:rPr>
      <w:rFonts w:ascii="Futura Std Book" w:eastAsia="Times New Roman" w:hAnsi="Futura Std Book" w:cs="Arial" w:hint="cs"/>
      <w:bCs/>
      <w:kern w:val="32"/>
      <w:sz w:val="28"/>
      <w:szCs w:val="32"/>
      <w:lang w:eastAsia="sv-SE"/>
    </w:rPr>
  </w:style>
  <w:style w:type="paragraph" w:customStyle="1" w:styleId="Brdtext1">
    <w:name w:val="Brödtext1"/>
    <w:basedOn w:val="Normal"/>
    <w:rsid w:val="00951EE2"/>
    <w:pPr>
      <w:spacing w:line="240" w:lineRule="auto"/>
    </w:pPr>
    <w:rPr>
      <w:rFonts w:cs="Times New Roman"/>
      <w:lang w:eastAsia="sv-SE"/>
    </w:rPr>
  </w:style>
  <w:style w:type="paragraph" w:customStyle="1" w:styleId="Vadstena-rubrik2">
    <w:name w:val="Vadstena - rubrik 2"/>
    <w:link w:val="Vadstena-rubrik2Char"/>
    <w:rsid w:val="008E572C"/>
    <w:pPr>
      <w:spacing w:after="0" w:line="240" w:lineRule="auto"/>
    </w:pPr>
    <w:rPr>
      <w:rFonts w:ascii="Futura Std Book" w:eastAsia="Times New Roman" w:hAnsi="Futura Std Book" w:cs="Arial"/>
      <w:b/>
      <w:bCs/>
      <w:kern w:val="32"/>
      <w:sz w:val="24"/>
      <w:szCs w:val="32"/>
      <w:lang w:eastAsia="sv-SE"/>
    </w:rPr>
  </w:style>
  <w:style w:type="character" w:customStyle="1" w:styleId="Vadstena-rubrik2Char">
    <w:name w:val="Vadstena - rubrik 2 Char"/>
    <w:link w:val="Vadstena-rubrik2"/>
    <w:locked/>
    <w:rsid w:val="008E572C"/>
    <w:rPr>
      <w:rFonts w:ascii="Futura Std Book" w:eastAsia="Times New Roman" w:hAnsi="Futura Std Book" w:cs="Arial"/>
      <w:b/>
      <w:bCs/>
      <w:kern w:val="32"/>
      <w:sz w:val="24"/>
      <w:szCs w:val="32"/>
      <w:lang w:eastAsia="sv-SE"/>
    </w:rPr>
  </w:style>
  <w:style w:type="paragraph" w:customStyle="1" w:styleId="Vadstenabrdtext">
    <w:name w:val="Vadstena brödtext"/>
    <w:link w:val="VadstenabrdtextChar"/>
    <w:autoRedefine/>
    <w:qFormat/>
    <w:rsid w:val="008E572C"/>
    <w:pPr>
      <w:spacing w:after="0" w:line="240" w:lineRule="auto"/>
    </w:pPr>
    <w:rPr>
      <w:rFonts w:ascii="Garamond" w:eastAsia="Times New Roman" w:hAnsi="Garamond" w:cs="Times New Roman"/>
      <w:szCs w:val="24"/>
      <w:lang w:eastAsia="sv-SE"/>
    </w:rPr>
  </w:style>
  <w:style w:type="character" w:customStyle="1" w:styleId="VadstenabrdtextChar">
    <w:name w:val="Vadstena brödtext Char"/>
    <w:link w:val="Vadstenabrdtext"/>
    <w:locked/>
    <w:rsid w:val="008E572C"/>
    <w:rPr>
      <w:rFonts w:ascii="Garamond" w:eastAsia="Times New Roman" w:hAnsi="Garamond" w:cs="Times New Roman"/>
      <w:szCs w:val="24"/>
      <w:lang w:eastAsia="sv-SE"/>
    </w:rPr>
  </w:style>
  <w:style w:type="paragraph" w:customStyle="1" w:styleId="R2">
    <w:name w:val="R2"/>
    <w:qFormat/>
    <w:rsid w:val="006C7FE9"/>
    <w:pPr>
      <w:spacing w:after="0" w:line="240" w:lineRule="auto"/>
    </w:pPr>
    <w:rPr>
      <w:rFonts w:ascii="Futura Std Book" w:eastAsia="Times New Roman" w:hAnsi="Futura Std Book" w:cs="Arial"/>
      <w:b/>
      <w:bCs/>
      <w:kern w:val="32"/>
      <w:sz w:val="24"/>
      <w:szCs w:val="32"/>
      <w:lang w:eastAsia="sv-SE"/>
    </w:rPr>
  </w:style>
  <w:style w:type="character" w:customStyle="1" w:styleId="Brdtext2">
    <w:name w:val="Brödtext2"/>
    <w:locked/>
    <w:rsid w:val="00226D7B"/>
    <w:rPr>
      <w:rFonts w:ascii="Garamond" w:eastAsia="Times New Roman" w:hAnsi="Garamond" w:cs="Times New Roman"/>
      <w:szCs w:val="24"/>
      <w:lang w:eastAsia="sv-SE"/>
    </w:rPr>
  </w:style>
  <w:style w:type="paragraph" w:customStyle="1" w:styleId="BrdtextVadstena">
    <w:name w:val="Brödtext_Vadstena"/>
    <w:link w:val="BrdtextVadstenaChar"/>
    <w:qFormat/>
    <w:rsid w:val="00B96112"/>
    <w:pPr>
      <w:spacing w:after="0" w:line="240" w:lineRule="auto"/>
    </w:pPr>
    <w:rPr>
      <w:rFonts w:ascii="Garamond" w:eastAsia="Times New Roman" w:hAnsi="Garamond" w:cs="Times New Roman"/>
      <w:szCs w:val="24"/>
      <w:lang w:eastAsia="sv-SE"/>
    </w:rPr>
  </w:style>
  <w:style w:type="character" w:customStyle="1" w:styleId="BrdtextVadstenaChar">
    <w:name w:val="Brödtext_Vadstena Char"/>
    <w:link w:val="BrdtextVadstena"/>
    <w:locked/>
    <w:rsid w:val="00B96112"/>
    <w:rPr>
      <w:rFonts w:ascii="Garamond" w:eastAsia="Times New Roman" w:hAnsi="Garamond"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B38C3776E494A82CFA991D3B4AE40"/>
        <w:category>
          <w:name w:val="Allmänt"/>
          <w:gallery w:val="placeholder"/>
        </w:category>
        <w:types>
          <w:type w:val="bbPlcHdr"/>
        </w:types>
        <w:behaviors>
          <w:behavior w:val="content"/>
        </w:behaviors>
        <w:guid w:val="{5AB2346C-6FF0-4375-B891-CD7F74D9841E}"/>
      </w:docPartPr>
      <w:docPartBody>
        <w:p w:rsidR="000B6596" w:rsidRDefault="00CB6000" w:rsidP="00F60C3D">
          <w:pPr>
            <w:pStyle w:val="598B38C3776E494A82CFA991D3B4AE40"/>
          </w:pPr>
          <w:r w:rsidRPr="001753E7">
            <w:rPr>
              <w:rStyle w:val="Platshllartext"/>
            </w:rPr>
            <w:t>/SammanträdePlats/</w:t>
          </w:r>
        </w:p>
      </w:docPartBody>
    </w:docPart>
    <w:docPart>
      <w:docPartPr>
        <w:name w:val="69AFEE2F4A214D5ABD679B9EE286F1CB"/>
        <w:category>
          <w:name w:val="Allmänt"/>
          <w:gallery w:val="placeholder"/>
        </w:category>
        <w:types>
          <w:type w:val="bbPlcHdr"/>
        </w:types>
        <w:behaviors>
          <w:behavior w:val="content"/>
        </w:behaviors>
        <w:guid w:val="{99B4093C-DF6A-4726-800E-2E11FECE87DE}"/>
      </w:docPartPr>
      <w:docPartBody>
        <w:p w:rsidR="000B6596" w:rsidRDefault="00CB6000" w:rsidP="00F60C3D">
          <w:pPr>
            <w:pStyle w:val="69AFEE2F4A214D5ABD679B9EE286F1CB"/>
          </w:pPr>
          <w:r w:rsidRPr="001753E7">
            <w:rPr>
              <w:rStyle w:val="Platshllartext"/>
            </w:rPr>
            <w:t>/SammanträdeTid/</w:t>
          </w:r>
        </w:p>
      </w:docPartBody>
    </w:docPart>
    <w:docPart>
      <w:docPartPr>
        <w:name w:val="AC510134548248A1A8984CD7E655FFA7"/>
        <w:category>
          <w:name w:val="Allmänt"/>
          <w:gallery w:val="placeholder"/>
        </w:category>
        <w:types>
          <w:type w:val="bbPlcHdr"/>
        </w:types>
        <w:behaviors>
          <w:behavior w:val="content"/>
        </w:behaviors>
        <w:guid w:val="{6D826C04-7B34-4058-AA09-B2BEBE13C0B3}"/>
      </w:docPartPr>
      <w:docPartBody>
        <w:p w:rsidR="000B6596" w:rsidRDefault="00CB6000" w:rsidP="00F60C3D">
          <w:pPr>
            <w:pStyle w:val="AC510134548248A1A8984CD7E655FFA7"/>
          </w:pPr>
          <w:r w:rsidRPr="001753E7">
            <w:rPr>
              <w:rStyle w:val="Platshllartext"/>
            </w:rPr>
            <w:t>/SammanträdestartParagraf/</w:t>
          </w:r>
        </w:p>
      </w:docPartBody>
    </w:docPart>
    <w:docPart>
      <w:docPartPr>
        <w:name w:val="382B51B61EE5427D976C440B7988D568"/>
        <w:category>
          <w:name w:val="Allmänt"/>
          <w:gallery w:val="placeholder"/>
        </w:category>
        <w:types>
          <w:type w:val="bbPlcHdr"/>
        </w:types>
        <w:behaviors>
          <w:behavior w:val="content"/>
        </w:behaviors>
        <w:guid w:val="{6925F32E-97CC-40A3-84CA-354E7ED3CDB7}"/>
      </w:docPartPr>
      <w:docPartBody>
        <w:p w:rsidR="000B6596" w:rsidRDefault="00CB6000" w:rsidP="00F60C3D">
          <w:pPr>
            <w:pStyle w:val="382B51B61EE5427D976C440B7988D568"/>
          </w:pPr>
          <w:r w:rsidRPr="001753E7">
            <w:rPr>
              <w:rStyle w:val="Platshllartext"/>
            </w:rPr>
            <w:t>/SammanträdeslutParagraf/</w:t>
          </w:r>
        </w:p>
      </w:docPartBody>
    </w:docPart>
    <w:docPart>
      <w:docPartPr>
        <w:name w:val="5F53341B8E9C493F8A1DA3A05E76E395"/>
        <w:category>
          <w:name w:val="Allmänt"/>
          <w:gallery w:val="placeholder"/>
        </w:category>
        <w:types>
          <w:type w:val="bbPlcHdr"/>
        </w:types>
        <w:behaviors>
          <w:behavior w:val="content"/>
        </w:behaviors>
        <w:guid w:val="{A8502CF0-3509-4AB7-B3A7-4B826120E5D3}"/>
      </w:docPartPr>
      <w:docPartBody>
        <w:p w:rsidR="000B6596" w:rsidRDefault="00CB6000" w:rsidP="00F60C3D">
          <w:pPr>
            <w:pStyle w:val="5F53341B8E9C493F8A1DA3A05E76E395"/>
          </w:pPr>
          <w:r w:rsidRPr="00980C5A">
            <w:rPr>
              <w:rStyle w:val="Platshllartext"/>
            </w:rPr>
            <w:t>/DeltagarlistaSekreterare/</w:t>
          </w:r>
        </w:p>
      </w:docPartBody>
    </w:docPart>
    <w:docPart>
      <w:docPartPr>
        <w:name w:val="F87B07C1E5BD4DFAA6139BC707120247"/>
        <w:category>
          <w:name w:val="Allmänt"/>
          <w:gallery w:val="placeholder"/>
        </w:category>
        <w:types>
          <w:type w:val="bbPlcHdr"/>
        </w:types>
        <w:behaviors>
          <w:behavior w:val="content"/>
        </w:behaviors>
        <w:guid w:val="{6B1D33DD-6D37-4C09-8785-496D5E90CEFF}"/>
      </w:docPartPr>
      <w:docPartBody>
        <w:p w:rsidR="000B6596" w:rsidRDefault="00CB6000" w:rsidP="00F60C3D">
          <w:pPr>
            <w:pStyle w:val="F87B07C1E5BD4DFAA6139BC707120247"/>
          </w:pPr>
          <w:r w:rsidRPr="00980C5A">
            <w:rPr>
              <w:rStyle w:val="Platshllartext"/>
            </w:rPr>
            <w:t>/DeltagarlistaOrdförande/</w:t>
          </w:r>
        </w:p>
      </w:docPartBody>
    </w:docPart>
    <w:docPart>
      <w:docPartPr>
        <w:name w:val="4A486CB344734FCA85F5C7A1D2325EBF"/>
        <w:category>
          <w:name w:val="Allmänt"/>
          <w:gallery w:val="placeholder"/>
        </w:category>
        <w:types>
          <w:type w:val="bbPlcHdr"/>
        </w:types>
        <w:behaviors>
          <w:behavior w:val="content"/>
        </w:behaviors>
        <w:guid w:val="{DF772CF2-62F5-4C0A-B1A1-BA7BD2B415C9}"/>
      </w:docPartPr>
      <w:docPartBody>
        <w:p w:rsidR="000B6596" w:rsidRDefault="00CB6000" w:rsidP="00F60C3D">
          <w:pPr>
            <w:pStyle w:val="4A486CB344734FCA85F5C7A1D2325EBF"/>
          </w:pPr>
          <w:r w:rsidRPr="00980C5A">
            <w:rPr>
              <w:rStyle w:val="Platshllartext"/>
            </w:rPr>
            <w:t>/SammanträdeDatum/</w:t>
          </w:r>
        </w:p>
      </w:docPartBody>
    </w:docPart>
    <w:docPart>
      <w:docPartPr>
        <w:name w:val="AB3304545C9341AD8F014DEB2A34505E"/>
        <w:category>
          <w:name w:val="Allmänt"/>
          <w:gallery w:val="placeholder"/>
        </w:category>
        <w:types>
          <w:type w:val="bbPlcHdr"/>
        </w:types>
        <w:behaviors>
          <w:behavior w:val="content"/>
        </w:behaviors>
        <w:guid w:val="{56812AC7-1047-4B95-AE6B-C07410613599}"/>
      </w:docPartPr>
      <w:docPartBody>
        <w:p w:rsidR="000B6596" w:rsidRDefault="00CB6000" w:rsidP="00F60C3D">
          <w:pPr>
            <w:pStyle w:val="AB3304545C9341AD8F014DEB2A34505E"/>
          </w:pPr>
          <w:r w:rsidRPr="00980C5A">
            <w:rPr>
              <w:rStyle w:val="Platshllartext"/>
            </w:rPr>
            <w:t>/Eget_Förvaltning/</w:t>
          </w:r>
        </w:p>
      </w:docPartBody>
    </w:docPart>
    <w:docPart>
      <w:docPartPr>
        <w:name w:val="349DA5726B134CC9A6BC8D50F9704EA7"/>
        <w:category>
          <w:name w:val="Allmänt"/>
          <w:gallery w:val="placeholder"/>
        </w:category>
        <w:types>
          <w:type w:val="bbPlcHdr"/>
        </w:types>
        <w:behaviors>
          <w:behavior w:val="content"/>
        </w:behaviors>
        <w:guid w:val="{A3E7202C-46DD-4362-88C4-4F33D2239648}"/>
      </w:docPartPr>
      <w:docPartBody>
        <w:p w:rsidR="000B6596" w:rsidRDefault="00CB6000" w:rsidP="00F60C3D">
          <w:pPr>
            <w:pStyle w:val="349DA5726B134CC9A6BC8D50F9704EA7"/>
          </w:pPr>
          <w:r w:rsidRPr="001753E7">
            <w:rPr>
              <w:rStyle w:val="Platshllartext"/>
            </w:rPr>
            <w:t>/Submall protokoll/</w:t>
          </w:r>
        </w:p>
      </w:docPartBody>
    </w:docPart>
    <w:docPart>
      <w:docPartPr>
        <w:name w:val="650EFE7EA5E14EEEAA9D6C14B944D0FE"/>
        <w:category>
          <w:name w:val="Allmänt"/>
          <w:gallery w:val="placeholder"/>
        </w:category>
        <w:types>
          <w:type w:val="bbPlcHdr"/>
        </w:types>
        <w:behaviors>
          <w:behavior w:val="content"/>
        </w:behaviors>
        <w:guid w:val="{70960541-5D94-4170-ACF3-2B289D591E24}"/>
      </w:docPartPr>
      <w:docPartBody>
        <w:p w:rsidR="00D87D7C" w:rsidRDefault="00CB6000" w:rsidP="000918DB">
          <w:pPr>
            <w:pStyle w:val="650EFE7EA5E14EEEAA9D6C14B944D0FE"/>
          </w:pPr>
          <w:r w:rsidRPr="00980C5A">
            <w:rPr>
              <w:rStyle w:val="Platshllartext"/>
            </w:rPr>
            <w:t>/DeltagarlistaSekreterare/</w:t>
          </w:r>
        </w:p>
      </w:docPartBody>
    </w:docPart>
    <w:docPart>
      <w:docPartPr>
        <w:name w:val="F32C6E8815484BDF98EEAE2BE07DB4C3"/>
        <w:category>
          <w:name w:val="Allmänt"/>
          <w:gallery w:val="placeholder"/>
        </w:category>
        <w:types>
          <w:type w:val="bbPlcHdr"/>
        </w:types>
        <w:behaviors>
          <w:behavior w:val="content"/>
        </w:behaviors>
        <w:guid w:val="{EB3A63B2-07AF-4581-A5E7-64D7CB5169C5}"/>
      </w:docPartPr>
      <w:docPartBody>
        <w:p w:rsidR="00D87D7C" w:rsidRDefault="00CB6000" w:rsidP="000918DB">
          <w:pPr>
            <w:pStyle w:val="F32C6E8815484BDF98EEAE2BE07DB4C3"/>
          </w:pPr>
          <w:r w:rsidRPr="00980C5A">
            <w:rPr>
              <w:rStyle w:val="Platshllartext"/>
            </w:rPr>
            <w:t>/Enhet/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EB Garamond">
    <w:panose1 w:val="00000000000000000000"/>
    <w:charset w:val="00"/>
    <w:family w:val="auto"/>
    <w:pitch w:val="variable"/>
    <w:sig w:usb0="E00002FF" w:usb1="5201E4FB" w:usb2="00000028" w:usb3="00000000" w:csb0="0000019F"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3D"/>
    <w:rsid w:val="000918DB"/>
    <w:rsid w:val="000B6596"/>
    <w:rsid w:val="001971F5"/>
    <w:rsid w:val="002C1E33"/>
    <w:rsid w:val="003431DC"/>
    <w:rsid w:val="003E64A6"/>
    <w:rsid w:val="00410BCA"/>
    <w:rsid w:val="004968E9"/>
    <w:rsid w:val="00511DB5"/>
    <w:rsid w:val="005C3C37"/>
    <w:rsid w:val="005F6805"/>
    <w:rsid w:val="00642F0A"/>
    <w:rsid w:val="006E75E8"/>
    <w:rsid w:val="00710BD5"/>
    <w:rsid w:val="0081459B"/>
    <w:rsid w:val="00850881"/>
    <w:rsid w:val="008A2B34"/>
    <w:rsid w:val="00912F1B"/>
    <w:rsid w:val="00950134"/>
    <w:rsid w:val="00A32A4B"/>
    <w:rsid w:val="00A64D22"/>
    <w:rsid w:val="00B52824"/>
    <w:rsid w:val="00B94243"/>
    <w:rsid w:val="00BA2329"/>
    <w:rsid w:val="00C14415"/>
    <w:rsid w:val="00C63C98"/>
    <w:rsid w:val="00CB6000"/>
    <w:rsid w:val="00CF1525"/>
    <w:rsid w:val="00D87D7C"/>
    <w:rsid w:val="00DA212B"/>
    <w:rsid w:val="00E2611E"/>
    <w:rsid w:val="00E93C35"/>
    <w:rsid w:val="00EE487C"/>
    <w:rsid w:val="00EF12A1"/>
    <w:rsid w:val="00EF2289"/>
    <w:rsid w:val="00F60C3D"/>
    <w:rsid w:val="00F653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2133</Words>
  <Characters>11305</Characters>
  <Application>Microsoft Office Word</Application>
  <DocSecurity>0</DocSecurity>
  <Lines>94</Lines>
  <Paragraphs>26</Paragraphs>
  <ScaleCrop>false</ScaleCrop>
  <HeadingPairs>
    <vt:vector size="2" baseType="variant">
      <vt:variant>
        <vt:lpstr>Rubrik</vt:lpstr>
      </vt:variant>
      <vt:variant>
        <vt:i4>1</vt:i4>
      </vt:variant>
    </vt:vector>
  </HeadingPairs>
  <TitlesOfParts>
    <vt:vector size="1" baseType="lpstr">
      <vt:lpstr/>
    </vt:vector>
  </TitlesOfParts>
  <Company>Vadstena kommun</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Samuelsson</dc:creator>
  <cp:lastModifiedBy>Katarina Andersson</cp:lastModifiedBy>
  <cp:revision>13</cp:revision>
  <cp:lastPrinted>2020-09-14T07:34:00Z</cp:lastPrinted>
  <dcterms:created xsi:type="dcterms:W3CDTF">2019-09-02T09:31:00Z</dcterms:created>
  <dcterms:modified xsi:type="dcterms:W3CDTF">2020-09-14T08:00:00Z</dcterms:modified>
</cp:coreProperties>
</file>