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180F85" w:rsidTr="00E438E1">
        <w:tc>
          <w:tcPr>
            <w:tcW w:w="2518" w:type="dxa"/>
          </w:tcPr>
          <w:p w:rsidR="00F80408" w:rsidRPr="00EE04BE" w:rsidRDefault="00FE7A10" w:rsidP="00E438E1">
            <w:pPr>
              <w:rPr>
                <w:b/>
              </w:rPr>
            </w:pPr>
            <w:r>
              <w:rPr>
                <w:b/>
              </w:rPr>
              <w:t>Plats och tid</w:t>
            </w:r>
          </w:p>
        </w:tc>
        <w:tc>
          <w:tcPr>
            <w:tcW w:w="6694" w:type="dxa"/>
          </w:tcPr>
          <w:p w:rsidR="00F80408" w:rsidRDefault="008A4B45" w:rsidP="00E438E1">
            <w:sdt>
              <w:sdtPr>
                <w:alias w:val="SammanträdePlats"/>
                <w:tag w:val="Lex_SammantraedePlats"/>
                <w:id w:val="1769738396"/>
                <w:placeholder>
                  <w:docPart w:val="598B38C3776E494A82CFA991D3B4AE40"/>
                </w:placeholder>
                <w:text w:multiLine="1"/>
              </w:sdtPr>
              <w:sdtContent>
                <w:r w:rsidR="00FE7A10" w:rsidRPr="001753E7">
                  <w:t>Vävaren i kommunhuset, Klosterledsgatan 35, Vadstena</w:t>
                </w:r>
              </w:sdtContent>
            </w:sdt>
            <w:r w:rsidR="00FE7A10">
              <w:t xml:space="preserve"> klockan </w:t>
            </w:r>
            <w:sdt>
              <w:sdtPr>
                <w:alias w:val="SammanträdeTid"/>
                <w:tag w:val="Lex_SammantraedeTid"/>
                <w:id w:val="1737275736"/>
                <w:placeholder>
                  <w:docPart w:val="69AFEE2F4A214D5ABD679B9EE286F1CB"/>
                </w:placeholder>
                <w:text w:multiLine="1"/>
              </w:sdtPr>
              <w:sdtContent>
                <w:proofErr w:type="gramStart"/>
                <w:r w:rsidR="00FE7A10">
                  <w:t>13.</w:t>
                </w:r>
                <w:r w:rsidR="00FE7A10" w:rsidRPr="001753E7">
                  <w:t>00</w:t>
                </w:r>
                <w:r w:rsidR="00FE7A10">
                  <w:t>-15</w:t>
                </w:r>
                <w:proofErr w:type="gramEnd"/>
                <w:r w:rsidR="00FE7A10">
                  <w:t>.30</w:t>
                </w:r>
              </w:sdtContent>
            </w:sdt>
          </w:p>
          <w:p w:rsidR="00F80408" w:rsidRDefault="00F80408" w:rsidP="00E438E1"/>
        </w:tc>
      </w:tr>
      <w:tr w:rsidR="00180F85" w:rsidTr="00E438E1">
        <w:tc>
          <w:tcPr>
            <w:tcW w:w="2518" w:type="dxa"/>
          </w:tcPr>
          <w:p w:rsidR="00F80408" w:rsidRDefault="00FE7A10" w:rsidP="00E438E1">
            <w:pPr>
              <w:rPr>
                <w:b/>
              </w:rPr>
            </w:pPr>
            <w:r>
              <w:rPr>
                <w:b/>
              </w:rPr>
              <w:t>Beslutande</w:t>
            </w:r>
          </w:p>
        </w:tc>
        <w:tc>
          <w:tcPr>
            <w:tcW w:w="6694" w:type="dxa"/>
          </w:tcPr>
          <w:p w:rsidR="00FE7A10" w:rsidRPr="00276410" w:rsidRDefault="00FE7A10" w:rsidP="00FE7A10">
            <w:r w:rsidRPr="00276410">
              <w:t>Göran Fältgren (S), ordförande</w:t>
            </w:r>
          </w:p>
          <w:p w:rsidR="00FE7A10" w:rsidRPr="00276410" w:rsidRDefault="00FE7A10" w:rsidP="00FE7A10">
            <w:r>
              <w:t>Eva Sparrborn (M), första</w:t>
            </w:r>
            <w:r w:rsidRPr="00276410">
              <w:t xml:space="preserve"> vice ordförande</w:t>
            </w:r>
          </w:p>
          <w:p w:rsidR="00FE7A10" w:rsidRPr="00276410" w:rsidRDefault="00FE7A10" w:rsidP="00FE7A10">
            <w:r w:rsidRPr="00276410">
              <w:t xml:space="preserve">Lena Linde (K) </w:t>
            </w:r>
          </w:p>
          <w:p w:rsidR="00FE7A10" w:rsidRDefault="00FE7A10" w:rsidP="00FE7A10">
            <w:r>
              <w:t xml:space="preserve">Annika Bodelius (MP), </w:t>
            </w:r>
            <w:proofErr w:type="gramStart"/>
            <w:r>
              <w:t>§§</w:t>
            </w:r>
            <w:proofErr w:type="gramEnd"/>
            <w:r>
              <w:t xml:space="preserve"> 1-3, 5-11</w:t>
            </w:r>
          </w:p>
          <w:p w:rsidR="00FE7A10" w:rsidRDefault="00FE7A10" w:rsidP="00FE7A10">
            <w:r>
              <w:t>Anncathrin Kristiansson (S) ersättare för Annika Bodelius (MP), § 4</w:t>
            </w:r>
          </w:p>
          <w:p w:rsidR="00FE7A10" w:rsidRDefault="00FE7A10" w:rsidP="00FE7A10">
            <w:r>
              <w:t>Bo Johansson (C) andra vice ordförande</w:t>
            </w:r>
          </w:p>
          <w:p w:rsidR="00FE7A10" w:rsidRPr="00276410" w:rsidRDefault="00FE7A10" w:rsidP="00FE7A10">
            <w:r>
              <w:t xml:space="preserve">Håkan Jacobsson (M), ersättare för </w:t>
            </w:r>
            <w:r w:rsidRPr="00276410">
              <w:t>Niklas Johansson (M)</w:t>
            </w:r>
          </w:p>
          <w:p w:rsidR="00FE7A10" w:rsidRPr="00276410" w:rsidRDefault="00FE7A10" w:rsidP="00FE7A10">
            <w:r w:rsidRPr="00276410">
              <w:t>Ida Olai (K)</w:t>
            </w:r>
          </w:p>
          <w:p w:rsidR="00F80408" w:rsidRDefault="00F80408" w:rsidP="00E438E1"/>
        </w:tc>
      </w:tr>
      <w:tr w:rsidR="00180F85" w:rsidTr="00E438E1">
        <w:tc>
          <w:tcPr>
            <w:tcW w:w="2518" w:type="dxa"/>
          </w:tcPr>
          <w:p w:rsidR="00F80408" w:rsidRDefault="00FE7A10" w:rsidP="00E438E1">
            <w:pPr>
              <w:rPr>
                <w:b/>
              </w:rPr>
            </w:pPr>
            <w:r>
              <w:rPr>
                <w:b/>
              </w:rPr>
              <w:t>Paragrafer</w:t>
            </w:r>
          </w:p>
        </w:tc>
        <w:tc>
          <w:tcPr>
            <w:tcW w:w="6694" w:type="dxa"/>
          </w:tcPr>
          <w:p w:rsidR="00F80408" w:rsidRDefault="008A4B45" w:rsidP="00E438E1">
            <w:sdt>
              <w:sdtPr>
                <w:alias w:val="SammanträdestartParagraf"/>
                <w:tag w:val="Lex_SammantraedestartParagraf"/>
                <w:id w:val="-1716648733"/>
                <w:placeholder>
                  <w:docPart w:val="AC510134548248A1A8984CD7E655FFA7"/>
                </w:placeholder>
                <w:text w:multiLine="1"/>
              </w:sdtPr>
              <w:sdtContent>
                <w:r w:rsidR="004E39EA" w:rsidRPr="001753E7">
                  <w:t>§1</w:t>
                </w:r>
              </w:sdtContent>
            </w:sdt>
            <w:r w:rsidR="004E39EA">
              <w:t>–</w:t>
            </w:r>
            <w:sdt>
              <w:sdtPr>
                <w:alias w:val="SammanträdeslutParagraf"/>
                <w:tag w:val="Lex_SammantraedeslutParagraf"/>
                <w:id w:val="1505175783"/>
                <w:placeholder>
                  <w:docPart w:val="382B51B61EE5427D976C440B7988D568"/>
                </w:placeholder>
                <w:text w:multiLine="1"/>
              </w:sdtPr>
              <w:sdtContent>
                <w:r w:rsidR="004E39EA" w:rsidRPr="001753E7">
                  <w:t>§11</w:t>
                </w:r>
              </w:sdtContent>
            </w:sdt>
          </w:p>
          <w:p w:rsidR="00F80408" w:rsidRDefault="00F80408" w:rsidP="00E438E1"/>
        </w:tc>
      </w:tr>
      <w:tr w:rsidR="00180F85" w:rsidTr="00E438E1">
        <w:tc>
          <w:tcPr>
            <w:tcW w:w="2518" w:type="dxa"/>
          </w:tcPr>
          <w:p w:rsidR="00F80408" w:rsidRDefault="00F80408" w:rsidP="00E438E1">
            <w:pPr>
              <w:rPr>
                <w:b/>
              </w:rPr>
            </w:pPr>
          </w:p>
          <w:p w:rsidR="00F80408" w:rsidRDefault="00F80408" w:rsidP="00E438E1">
            <w:pPr>
              <w:rPr>
                <w:b/>
              </w:rPr>
            </w:pPr>
          </w:p>
          <w:p w:rsidR="00F80408" w:rsidRDefault="00FE7A10" w:rsidP="00E438E1">
            <w:pPr>
              <w:rPr>
                <w:b/>
              </w:rPr>
            </w:pPr>
            <w:r>
              <w:rPr>
                <w:b/>
              </w:rPr>
              <w:t>Sekreterare</w:t>
            </w:r>
          </w:p>
        </w:tc>
        <w:tc>
          <w:tcPr>
            <w:tcW w:w="6694" w:type="dxa"/>
          </w:tcPr>
          <w:p w:rsidR="00F80408" w:rsidRDefault="00F80408" w:rsidP="00E438E1">
            <w:pPr>
              <w:tabs>
                <w:tab w:val="right" w:leader="underscore" w:pos="5207"/>
              </w:tabs>
            </w:pPr>
          </w:p>
          <w:p w:rsidR="00F80408" w:rsidRDefault="00FE7A10"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Content>
              <w:p w:rsidR="00F80408" w:rsidRDefault="00FE7A10" w:rsidP="00E438E1">
                <w:pPr>
                  <w:tabs>
                    <w:tab w:val="right" w:leader="underscore" w:pos="5207"/>
                  </w:tabs>
                </w:pPr>
                <w:r w:rsidRPr="00980C5A">
                  <w:t>Katarina Andersson</w:t>
                </w:r>
              </w:p>
            </w:sdtContent>
          </w:sdt>
        </w:tc>
      </w:tr>
      <w:tr w:rsidR="00180F85" w:rsidTr="00E438E1">
        <w:tc>
          <w:tcPr>
            <w:tcW w:w="2518" w:type="dxa"/>
          </w:tcPr>
          <w:p w:rsidR="00F80408" w:rsidRDefault="00F80408" w:rsidP="00E438E1">
            <w:pPr>
              <w:rPr>
                <w:b/>
              </w:rPr>
            </w:pPr>
          </w:p>
          <w:p w:rsidR="00F80408" w:rsidRDefault="00F80408" w:rsidP="00E438E1">
            <w:pPr>
              <w:rPr>
                <w:b/>
              </w:rPr>
            </w:pPr>
          </w:p>
          <w:p w:rsidR="00F80408" w:rsidRDefault="00FE7A10" w:rsidP="00E438E1">
            <w:pPr>
              <w:rPr>
                <w:b/>
              </w:rPr>
            </w:pPr>
            <w:r>
              <w:rPr>
                <w:b/>
              </w:rPr>
              <w:t>Ordförande</w:t>
            </w:r>
          </w:p>
        </w:tc>
        <w:tc>
          <w:tcPr>
            <w:tcW w:w="6694" w:type="dxa"/>
          </w:tcPr>
          <w:p w:rsidR="00F80408" w:rsidRDefault="00F80408" w:rsidP="00E438E1">
            <w:pPr>
              <w:tabs>
                <w:tab w:val="right" w:leader="underscore" w:pos="5207"/>
              </w:tabs>
            </w:pPr>
          </w:p>
          <w:p w:rsidR="00F80408" w:rsidRDefault="00FE7A10"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Content>
              <w:p w:rsidR="00F80408" w:rsidRDefault="00FE7A10" w:rsidP="00E438E1">
                <w:r w:rsidRPr="00980C5A">
                  <w:t>Göran Fältgren</w:t>
                </w:r>
                <w:r>
                  <w:t xml:space="preserve"> (S)</w:t>
                </w:r>
              </w:p>
            </w:sdtContent>
          </w:sdt>
        </w:tc>
      </w:tr>
      <w:tr w:rsidR="00180F85" w:rsidTr="00E438E1">
        <w:tc>
          <w:tcPr>
            <w:tcW w:w="2518" w:type="dxa"/>
          </w:tcPr>
          <w:p w:rsidR="00F80408" w:rsidRDefault="00F80408" w:rsidP="00E438E1">
            <w:pPr>
              <w:rPr>
                <w:b/>
              </w:rPr>
            </w:pPr>
          </w:p>
          <w:p w:rsidR="00F80408" w:rsidRDefault="00F80408" w:rsidP="00E438E1">
            <w:pPr>
              <w:rPr>
                <w:b/>
              </w:rPr>
            </w:pPr>
          </w:p>
          <w:p w:rsidR="00F80408" w:rsidRDefault="00FE7A10" w:rsidP="00E438E1">
            <w:pPr>
              <w:rPr>
                <w:b/>
              </w:rPr>
            </w:pPr>
            <w:r>
              <w:rPr>
                <w:b/>
              </w:rPr>
              <w:t>Justerare</w:t>
            </w:r>
          </w:p>
        </w:tc>
        <w:tc>
          <w:tcPr>
            <w:tcW w:w="6694" w:type="dxa"/>
          </w:tcPr>
          <w:p w:rsidR="00F80408" w:rsidRDefault="00F80408" w:rsidP="00E438E1">
            <w:pPr>
              <w:tabs>
                <w:tab w:val="right" w:leader="underscore" w:pos="5207"/>
              </w:tabs>
            </w:pPr>
          </w:p>
          <w:p w:rsidR="00F80408" w:rsidRDefault="00FE7A10" w:rsidP="00E438E1">
            <w:pPr>
              <w:tabs>
                <w:tab w:val="right" w:leader="underscore" w:pos="5207"/>
              </w:tabs>
            </w:pPr>
            <w:r>
              <w:t>_________________________________________________________</w:t>
            </w:r>
          </w:p>
          <w:p w:rsidR="00F80408" w:rsidRDefault="00FE7A10" w:rsidP="00E438E1">
            <w:r>
              <w:t xml:space="preserve">Bo Johansson (C) </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43"/>
        <w:gridCol w:w="1946"/>
        <w:gridCol w:w="2590"/>
        <w:gridCol w:w="2017"/>
      </w:tblGrid>
      <w:tr w:rsidR="00180F85" w:rsidTr="00E438E1">
        <w:tc>
          <w:tcPr>
            <w:tcW w:w="9212" w:type="dxa"/>
            <w:gridSpan w:val="5"/>
            <w:tcBorders>
              <w:top w:val="dashSmallGap" w:sz="4" w:space="0" w:color="auto"/>
              <w:left w:val="dashSmallGap" w:sz="4" w:space="0" w:color="auto"/>
              <w:right w:val="dashSmallGap" w:sz="4" w:space="0" w:color="auto"/>
            </w:tcBorders>
          </w:tcPr>
          <w:p w:rsidR="00F80408" w:rsidRDefault="00FE7A10" w:rsidP="00013782">
            <w:pPr>
              <w:pStyle w:val="Rubrik2"/>
              <w:jc w:val="center"/>
              <w:outlineLvl w:val="1"/>
            </w:pPr>
            <w:r w:rsidRPr="00684FD9">
              <w:t>Anslag/bevis</w:t>
            </w:r>
          </w:p>
          <w:p w:rsidR="003823A3" w:rsidRPr="003823A3" w:rsidRDefault="003823A3" w:rsidP="003823A3">
            <w:pPr>
              <w:rPr>
                <w:sz w:val="12"/>
              </w:rPr>
            </w:pPr>
          </w:p>
        </w:tc>
      </w:tr>
      <w:tr w:rsidR="00180F85" w:rsidTr="00AC29C2">
        <w:tc>
          <w:tcPr>
            <w:tcW w:w="9212" w:type="dxa"/>
            <w:gridSpan w:val="5"/>
            <w:tcBorders>
              <w:left w:val="dashSmallGap" w:sz="4" w:space="0" w:color="auto"/>
              <w:right w:val="dashSmallGap" w:sz="4" w:space="0" w:color="auto"/>
            </w:tcBorders>
          </w:tcPr>
          <w:p w:rsidR="00F80408" w:rsidRDefault="00FE7A10" w:rsidP="00E438E1">
            <w:r>
              <w:t>Protokollet är justerat. Justeringen har tillkännagivits genom anslag.</w:t>
            </w:r>
          </w:p>
          <w:p w:rsidR="00F80408" w:rsidRDefault="00F80408" w:rsidP="00E438E1"/>
        </w:tc>
      </w:tr>
      <w:tr w:rsidR="00180F85" w:rsidTr="00AC29C2">
        <w:tc>
          <w:tcPr>
            <w:tcW w:w="2660" w:type="dxa"/>
            <w:gridSpan w:val="2"/>
            <w:tcBorders>
              <w:left w:val="dashSmallGap" w:sz="4" w:space="0" w:color="auto"/>
            </w:tcBorders>
          </w:tcPr>
          <w:p w:rsidR="000D5722" w:rsidRDefault="00FE7A10"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Content>
              <w:p w:rsidR="000D5722" w:rsidRDefault="00FE7A10" w:rsidP="00E438E1">
                <w:r w:rsidRPr="00980C5A">
                  <w:t>Kultur- och utbildningsnämnden</w:t>
                </w:r>
              </w:p>
            </w:sdtContent>
          </w:sdt>
          <w:p w:rsidR="000D5722" w:rsidRDefault="000D5722" w:rsidP="00E438E1"/>
        </w:tc>
      </w:tr>
      <w:tr w:rsidR="00180F85" w:rsidTr="00E438E1">
        <w:tc>
          <w:tcPr>
            <w:tcW w:w="2660" w:type="dxa"/>
            <w:gridSpan w:val="2"/>
            <w:tcBorders>
              <w:left w:val="dashSmallGap" w:sz="4" w:space="0" w:color="auto"/>
            </w:tcBorders>
          </w:tcPr>
          <w:p w:rsidR="00F80408" w:rsidRDefault="00FE7A10"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Content>
            <w:tc>
              <w:tcPr>
                <w:tcW w:w="1946" w:type="dxa"/>
              </w:tcPr>
              <w:p w:rsidR="00F80408" w:rsidRDefault="00FE7A10" w:rsidP="00E438E1">
                <w:r w:rsidRPr="00980C5A">
                  <w:t>2020-01-27</w:t>
                </w:r>
              </w:p>
            </w:tc>
          </w:sdtContent>
        </w:sdt>
        <w:tc>
          <w:tcPr>
            <w:tcW w:w="2590" w:type="dxa"/>
          </w:tcPr>
          <w:p w:rsidR="00F80408" w:rsidRDefault="00FE7A10" w:rsidP="00E438E1">
            <w:r>
              <w:t>Sista dag för överklagande</w:t>
            </w:r>
          </w:p>
          <w:p w:rsidR="00F80408" w:rsidRDefault="00F80408" w:rsidP="00E438E1"/>
        </w:tc>
        <w:tc>
          <w:tcPr>
            <w:tcW w:w="2016" w:type="dxa"/>
            <w:tcBorders>
              <w:right w:val="dashSmallGap" w:sz="4" w:space="0" w:color="auto"/>
            </w:tcBorders>
          </w:tcPr>
          <w:p w:rsidR="00F80408" w:rsidRDefault="00FE7A10" w:rsidP="00E438E1">
            <w:r>
              <w:t>2020-02-21</w:t>
            </w:r>
          </w:p>
        </w:tc>
      </w:tr>
      <w:tr w:rsidR="00180F85" w:rsidTr="00E438E1">
        <w:tc>
          <w:tcPr>
            <w:tcW w:w="2660" w:type="dxa"/>
            <w:gridSpan w:val="2"/>
            <w:tcBorders>
              <w:left w:val="dashSmallGap" w:sz="4" w:space="0" w:color="auto"/>
            </w:tcBorders>
          </w:tcPr>
          <w:p w:rsidR="00F80408" w:rsidRDefault="00FE7A10" w:rsidP="00E438E1">
            <w:r>
              <w:t>Datum då anslaget sätts upp</w:t>
            </w:r>
          </w:p>
        </w:tc>
        <w:tc>
          <w:tcPr>
            <w:tcW w:w="1946" w:type="dxa"/>
          </w:tcPr>
          <w:p w:rsidR="00F80408" w:rsidRDefault="00FE7A10" w:rsidP="00E438E1">
            <w:r>
              <w:t>2020-01-31</w:t>
            </w:r>
          </w:p>
        </w:tc>
        <w:tc>
          <w:tcPr>
            <w:tcW w:w="4606" w:type="dxa"/>
            <w:gridSpan w:val="2"/>
            <w:tcBorders>
              <w:right w:val="dashSmallGap" w:sz="4" w:space="0" w:color="auto"/>
            </w:tcBorders>
          </w:tcPr>
          <w:p w:rsidR="00F80408" w:rsidRDefault="00FE7A10" w:rsidP="00E438E1">
            <w:r>
              <w:t>Anslaget tas ned dagen efter sista dag för överklagande.</w:t>
            </w:r>
          </w:p>
          <w:p w:rsidR="00F80408" w:rsidRDefault="00F80408" w:rsidP="00E438E1"/>
        </w:tc>
      </w:tr>
      <w:tr w:rsidR="00180F85" w:rsidTr="00E438E1">
        <w:tc>
          <w:tcPr>
            <w:tcW w:w="4606" w:type="dxa"/>
            <w:gridSpan w:val="3"/>
            <w:tcBorders>
              <w:left w:val="dashSmallGap" w:sz="4" w:space="0" w:color="auto"/>
            </w:tcBorders>
          </w:tcPr>
          <w:p w:rsidR="00F80408" w:rsidRDefault="00FE7A10"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Content>
            <w:tc>
              <w:tcPr>
                <w:tcW w:w="4606" w:type="dxa"/>
                <w:gridSpan w:val="2"/>
                <w:tcBorders>
                  <w:right w:val="dashSmallGap" w:sz="4" w:space="0" w:color="auto"/>
                </w:tcBorders>
              </w:tcPr>
              <w:p w:rsidR="00F80408" w:rsidRDefault="00FE7A10" w:rsidP="00E438E1">
                <w:r w:rsidRPr="00980C5A">
                  <w:t>Kultur- och utbildningsförvaltningen</w:t>
                </w:r>
              </w:p>
            </w:tc>
          </w:sdtContent>
        </w:sdt>
      </w:tr>
      <w:tr w:rsidR="00180F85" w:rsidTr="00AC29C2">
        <w:tc>
          <w:tcPr>
            <w:tcW w:w="2660" w:type="dxa"/>
            <w:gridSpan w:val="2"/>
            <w:tcBorders>
              <w:left w:val="dashSmallGap" w:sz="4" w:space="0" w:color="auto"/>
              <w:bottom w:val="dashSmallGap" w:sz="4" w:space="0" w:color="auto"/>
            </w:tcBorders>
          </w:tcPr>
          <w:p w:rsidR="000D5722" w:rsidRDefault="000D5722" w:rsidP="00E438E1"/>
          <w:p w:rsidR="000D5722" w:rsidRDefault="00FE7A10"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FE7A10"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Content>
              <w:p w:rsidR="000D5722" w:rsidRDefault="00FE7A10" w:rsidP="00E438E1">
                <w:r w:rsidRPr="00980C5A">
                  <w:t>Katarina Andersson</w:t>
                </w:r>
              </w:p>
            </w:sdtContent>
          </w:sdt>
        </w:tc>
      </w:tr>
      <w:tr w:rsidR="00180F85" w:rsidTr="00E438E1">
        <w:tc>
          <w:tcPr>
            <w:tcW w:w="2517" w:type="dxa"/>
          </w:tcPr>
          <w:p w:rsidR="00FE7A10" w:rsidRDefault="00FE7A10" w:rsidP="00E438E1">
            <w:pPr>
              <w:rPr>
                <w:b/>
              </w:rPr>
            </w:pPr>
          </w:p>
          <w:p w:rsidR="00F80408" w:rsidRDefault="00FE7A10"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4"/>
          </w:tcPr>
          <w:p w:rsidR="00F80408" w:rsidRDefault="00F80408" w:rsidP="00E438E1"/>
          <w:p w:rsidR="00FE7A10" w:rsidRPr="00276410" w:rsidRDefault="00FE7A10" w:rsidP="00FE7A10">
            <w:r>
              <w:t xml:space="preserve">Anncathrin Kristiansson (S), </w:t>
            </w:r>
            <w:proofErr w:type="gramStart"/>
            <w:r>
              <w:t>§§</w:t>
            </w:r>
            <w:proofErr w:type="gramEnd"/>
            <w:r>
              <w:t xml:space="preserve"> 1-3, 5-11</w:t>
            </w:r>
          </w:p>
          <w:p w:rsidR="00FE7A10" w:rsidRDefault="00FE7A10" w:rsidP="00FE7A10">
            <w:r>
              <w:t>Gunilla Sjösten (KD)</w:t>
            </w:r>
          </w:p>
          <w:p w:rsidR="00F80408" w:rsidRDefault="00F80408" w:rsidP="00E438E1"/>
        </w:tc>
      </w:tr>
      <w:tr w:rsidR="00180F85" w:rsidTr="00E438E1">
        <w:tc>
          <w:tcPr>
            <w:tcW w:w="2517" w:type="dxa"/>
          </w:tcPr>
          <w:p w:rsidR="00F80408" w:rsidRDefault="00FE7A10" w:rsidP="00E438E1">
            <w:pPr>
              <w:rPr>
                <w:b/>
              </w:rPr>
            </w:pPr>
            <w:r>
              <w:rPr>
                <w:b/>
              </w:rPr>
              <w:t>Övriga</w:t>
            </w:r>
          </w:p>
        </w:tc>
        <w:tc>
          <w:tcPr>
            <w:tcW w:w="6696" w:type="dxa"/>
            <w:gridSpan w:val="4"/>
          </w:tcPr>
          <w:p w:rsidR="00FE7A10" w:rsidRDefault="00FE7A10" w:rsidP="00FE7A10">
            <w:pPr>
              <w:pStyle w:val="BrdtextVadstena"/>
            </w:pPr>
            <w:r>
              <w:t>Johan Wernström, bildningschef</w:t>
            </w:r>
          </w:p>
          <w:p w:rsidR="00FE7A10" w:rsidRDefault="00FE7A10" w:rsidP="00FE7A10">
            <w:pPr>
              <w:pStyle w:val="BrdtextVadstena"/>
            </w:pPr>
            <w:r>
              <w:t>Katarina Andersson, förvaltningskoordinator</w:t>
            </w:r>
          </w:p>
          <w:p w:rsidR="00FE7A10" w:rsidRDefault="00FE7A10" w:rsidP="00FE7A10">
            <w:pPr>
              <w:pStyle w:val="BrdtextVadstena"/>
            </w:pPr>
            <w:r>
              <w:t>Lina Eriksdotter-Brandt, ekonom</w:t>
            </w:r>
          </w:p>
          <w:p w:rsidR="008A4B45" w:rsidRDefault="008A4B45" w:rsidP="00FE7A10">
            <w:pPr>
              <w:pStyle w:val="BrdtextVadstena"/>
            </w:pPr>
            <w:r>
              <w:t>Markus Lindberg, kultur- och fritidsstrateg, § 4</w:t>
            </w:r>
          </w:p>
          <w:p w:rsidR="00FE7A10" w:rsidRDefault="00FE7A10" w:rsidP="00FE7A10">
            <w:r>
              <w:t xml:space="preserve">Bo Gäfvert, utredare, </w:t>
            </w:r>
            <w:proofErr w:type="gramStart"/>
            <w:r>
              <w:t>§§</w:t>
            </w:r>
            <w:proofErr w:type="gramEnd"/>
            <w:r>
              <w:t xml:space="preserve"> 5, 7, 8</w:t>
            </w:r>
          </w:p>
          <w:p w:rsidR="008A4B45" w:rsidRDefault="008A4B45" w:rsidP="00FE7A10">
            <w:r>
              <w:t xml:space="preserve">Anna Andersson och Suzanne Stråkander </w:t>
            </w:r>
            <w:proofErr w:type="spellStart"/>
            <w:r>
              <w:t>Rockler</w:t>
            </w:r>
            <w:proofErr w:type="spellEnd"/>
            <w:r>
              <w:t>, rektorer, § 7</w:t>
            </w:r>
          </w:p>
          <w:p w:rsidR="00F80408" w:rsidRDefault="00F80408" w:rsidP="00E438E1"/>
          <w:p w:rsidR="00F80408" w:rsidRDefault="00F80408" w:rsidP="00E438E1">
            <w:pPr>
              <w:ind w:firstLine="1304"/>
            </w:pPr>
          </w:p>
        </w:tc>
      </w:tr>
      <w:tr w:rsidR="00180F85" w:rsidTr="00E438E1">
        <w:tc>
          <w:tcPr>
            <w:tcW w:w="2517" w:type="dxa"/>
          </w:tcPr>
          <w:p w:rsidR="00F80408" w:rsidRDefault="00FE7A10" w:rsidP="00E438E1">
            <w:pPr>
              <w:rPr>
                <w:b/>
              </w:rPr>
            </w:pPr>
            <w:r>
              <w:rPr>
                <w:b/>
              </w:rPr>
              <w:t>Ajournering</w:t>
            </w:r>
          </w:p>
        </w:tc>
        <w:tc>
          <w:tcPr>
            <w:tcW w:w="6696" w:type="dxa"/>
            <w:gridSpan w:val="4"/>
          </w:tcPr>
          <w:p w:rsidR="00F80408" w:rsidRDefault="00FE7A10" w:rsidP="00E438E1">
            <w:proofErr w:type="gramStart"/>
            <w:r>
              <w:t>13.43-13.52</w:t>
            </w:r>
            <w:proofErr w:type="gramEnd"/>
          </w:p>
          <w:p w:rsidR="00F80408" w:rsidRDefault="00F80408" w:rsidP="00E438E1"/>
        </w:tc>
      </w:tr>
    </w:tbl>
    <w:p w:rsidR="00E545DF" w:rsidRDefault="00E545DF" w:rsidP="00F80408"/>
    <w:p w:rsidR="00E545DF" w:rsidRDefault="00FE7A10">
      <w:pPr>
        <w:spacing w:after="200"/>
      </w:pPr>
      <w:r>
        <w:br w:type="page"/>
      </w:r>
    </w:p>
    <w:sdt>
      <w:sdtPr>
        <w:alias w:val="Submall protokoll"/>
        <w:tag w:val="Lex_Submall protokoll_Sub"/>
        <w:id w:val="-1712415437"/>
        <w:placeholder>
          <w:docPart w:val="349DA5726B134CC9A6BC8D50F9704EA7"/>
        </w:placeholder>
      </w:sdtPr>
      <w:sdtContent>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1</w:t>
          </w:r>
        </w:p>
        <w:p w:rsidR="00894F2F" w:rsidRDefault="00FE7A10" w:rsidP="00894F2F">
          <w:pPr>
            <w:pStyle w:val="Rubrik5"/>
            <w:rPr>
              <w:rStyle w:val="Rubrik5Char"/>
            </w:rPr>
          </w:pPr>
          <w:r w:rsidRPr="00894F2F">
            <w:rPr>
              <w:rStyle w:val="Rubrik5Char"/>
            </w:rPr>
            <w:t>Val av justerare</w:t>
          </w:r>
        </w:p>
        <w:p w:rsidR="00061EF5" w:rsidRDefault="00FE7A10" w:rsidP="00061EF5">
          <w:r>
            <w:rPr>
              <w:lang w:eastAsia="sv-SE"/>
            </w:rPr>
            <w:t xml:space="preserve">Vår beteckning: </w:t>
          </w:r>
          <w:r w:rsidR="00524835">
            <w:rPr>
              <w:lang w:eastAsia="sv-SE"/>
            </w:rPr>
            <w:t xml:space="preserve"> - </w:t>
          </w:r>
        </w:p>
        <w:p w:rsidR="0076669B" w:rsidRPr="00061EF5" w:rsidRDefault="0076669B" w:rsidP="00061EF5"/>
        <w:p w:rsidR="00A1373E" w:rsidRPr="00FE7A10" w:rsidRDefault="00FE7A10" w:rsidP="00975A66">
          <w:pPr>
            <w:rPr>
              <w:rFonts w:ascii="Arial" w:hAnsi="Arial" w:cs="Arial"/>
              <w:b/>
              <w:bCs/>
              <w:iCs/>
              <w:sz w:val="24"/>
              <w:szCs w:val="24"/>
            </w:rPr>
          </w:pPr>
          <w:r w:rsidRPr="00FE7A10">
            <w:rPr>
              <w:rFonts w:ascii="Arial" w:hAnsi="Arial" w:cs="Arial"/>
              <w:b/>
              <w:bCs/>
              <w:iCs/>
              <w:sz w:val="24"/>
              <w:szCs w:val="24"/>
            </w:rPr>
            <w:t>Kultur- och utbildningsnämndens</w:t>
          </w:r>
          <w:r w:rsidR="004E791A" w:rsidRPr="00FE7A10">
            <w:rPr>
              <w:rFonts w:ascii="Arial" w:hAnsi="Arial" w:cs="Arial"/>
              <w:b/>
              <w:bCs/>
              <w:iCs/>
              <w:sz w:val="24"/>
              <w:szCs w:val="24"/>
            </w:rPr>
            <w:t xml:space="preserve"> beslut </w:t>
          </w:r>
        </w:p>
        <w:p w:rsidR="00A1373E" w:rsidRPr="005A0E76" w:rsidRDefault="00A1373E" w:rsidP="00975A66"/>
        <w:p w:rsidR="00A1373E" w:rsidRPr="005A0E76" w:rsidRDefault="00FE7A10" w:rsidP="00B102C4">
          <w:pPr>
            <w:pStyle w:val="LEXNormal"/>
            <w:numPr>
              <w:ilvl w:val="0"/>
              <w:numId w:val="1"/>
            </w:numPr>
            <w:rPr>
              <w:rFonts w:hint="default"/>
              <w:sz w:val="22"/>
              <w:szCs w:val="22"/>
            </w:rPr>
          </w:pPr>
          <w:r w:rsidRPr="005A0E76">
            <w:rPr>
              <w:sz w:val="22"/>
              <w:szCs w:val="22"/>
            </w:rPr>
            <w:t xml:space="preserve">Till justerare väljs </w:t>
          </w:r>
          <w:r w:rsidR="005A0E76" w:rsidRPr="005A0E76">
            <w:rPr>
              <w:rFonts w:hint="default"/>
              <w:sz w:val="22"/>
              <w:szCs w:val="22"/>
            </w:rPr>
            <w:t>Bo Johansson (C).</w:t>
          </w:r>
        </w:p>
        <w:p w:rsidR="00A1373E" w:rsidRPr="005A0E76" w:rsidRDefault="00A1373E" w:rsidP="00975A66">
          <w:pPr>
            <w:pStyle w:val="R1"/>
            <w:spacing w:before="0" w:after="0"/>
            <w:rPr>
              <w:rFonts w:ascii="Garamond" w:hAnsi="Garamond" w:cs="Times New Roman" w:hint="default"/>
              <w:bCs w:val="0"/>
              <w:kern w:val="0"/>
              <w:sz w:val="22"/>
              <w:szCs w:val="22"/>
            </w:rPr>
          </w:pPr>
        </w:p>
        <w:p w:rsidR="003471E4" w:rsidRPr="005A0E76" w:rsidRDefault="003471E4" w:rsidP="00B102C4">
          <w:pPr>
            <w:pStyle w:val="R1"/>
            <w:spacing w:before="0" w:after="0"/>
            <w:rPr>
              <w:rFonts w:ascii="Garamond" w:hAnsi="Garamond" w:cs="Times New Roman" w:hint="default"/>
              <w:bCs w:val="0"/>
              <w:kern w:val="0"/>
              <w:sz w:val="22"/>
              <w:szCs w:val="22"/>
            </w:rPr>
          </w:pPr>
        </w:p>
        <w:p w:rsidR="003471E4" w:rsidRPr="00FE7A10" w:rsidRDefault="00FE7A10" w:rsidP="003471E4">
          <w:pPr>
            <w:rPr>
              <w:rFonts w:ascii="Arial" w:hAnsi="Arial" w:cs="Arial"/>
              <w:b/>
              <w:bCs/>
              <w:iCs/>
              <w:sz w:val="24"/>
              <w:szCs w:val="24"/>
            </w:rPr>
          </w:pPr>
          <w:r w:rsidRPr="00FE7A10">
            <w:rPr>
              <w:rFonts w:ascii="Arial" w:hAnsi="Arial" w:cs="Arial"/>
              <w:b/>
              <w:bCs/>
              <w:iCs/>
              <w:sz w:val="24"/>
              <w:szCs w:val="24"/>
            </w:rPr>
            <w:t xml:space="preserve">Förslag till beslut </w:t>
          </w:r>
        </w:p>
        <w:p w:rsidR="003471E4" w:rsidRPr="005A0E76" w:rsidRDefault="00FE7A10" w:rsidP="005A0E76">
          <w:r w:rsidRPr="005A0E76">
            <w:t>Ida Olai (K):</w:t>
          </w:r>
        </w:p>
        <w:p w:rsidR="003471E4" w:rsidRPr="005A0E76" w:rsidRDefault="003471E4" w:rsidP="005A0E76"/>
        <w:p w:rsidR="00591A62" w:rsidRPr="005A0E76" w:rsidRDefault="00FE7A10" w:rsidP="00591A62">
          <w:pPr>
            <w:pStyle w:val="LEXNormal"/>
            <w:numPr>
              <w:ilvl w:val="0"/>
              <w:numId w:val="2"/>
            </w:numPr>
            <w:rPr>
              <w:rFonts w:hint="default"/>
              <w:sz w:val="22"/>
              <w:szCs w:val="22"/>
            </w:rPr>
          </w:pPr>
          <w:r w:rsidRPr="005A0E76">
            <w:rPr>
              <w:sz w:val="22"/>
              <w:szCs w:val="22"/>
            </w:rPr>
            <w:t xml:space="preserve">Till justerare väljs </w:t>
          </w:r>
          <w:r w:rsidRPr="005A0E76">
            <w:rPr>
              <w:rFonts w:hint="default"/>
              <w:sz w:val="22"/>
              <w:szCs w:val="22"/>
            </w:rPr>
            <w:t>Bo Johansson (C).</w:t>
          </w:r>
        </w:p>
        <w:p w:rsidR="003471E4" w:rsidRPr="00823D91" w:rsidRDefault="003471E4" w:rsidP="003471E4">
          <w:pPr>
            <w:pStyle w:val="Sidfot"/>
          </w:pPr>
        </w:p>
        <w:p w:rsidR="003471E4" w:rsidRPr="00FE7A10" w:rsidRDefault="00FE7A10" w:rsidP="003471E4">
          <w:pPr>
            <w:rPr>
              <w:rFonts w:ascii="Arial" w:hAnsi="Arial" w:cs="Arial"/>
              <w:b/>
              <w:bCs/>
              <w:iCs/>
              <w:sz w:val="24"/>
              <w:szCs w:val="24"/>
            </w:rPr>
          </w:pPr>
          <w:r w:rsidRPr="00FE7A10">
            <w:rPr>
              <w:rFonts w:ascii="Arial" w:hAnsi="Arial" w:cs="Arial"/>
              <w:b/>
              <w:bCs/>
              <w:iCs/>
              <w:sz w:val="24"/>
              <w:szCs w:val="24"/>
            </w:rPr>
            <w:t>Beslutsgång</w:t>
          </w:r>
        </w:p>
        <w:p w:rsidR="00666818" w:rsidRPr="00FE7A10" w:rsidRDefault="00FE7A10" w:rsidP="00FE7A10">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Ordföranden frågar om kultur- och utbildningsnämnden kan besluta enligt förslage</w:t>
          </w:r>
          <w:r>
            <w:rPr>
              <w:rFonts w:ascii="Garamond" w:hAnsi="Garamond" w:cs="Times New Roman" w:hint="default"/>
              <w:bCs w:val="0"/>
              <w:kern w:val="0"/>
              <w:sz w:val="22"/>
              <w:szCs w:val="22"/>
            </w:rPr>
            <w:t>t</w:t>
          </w:r>
          <w:r>
            <w:rPr>
              <w:rFonts w:ascii="Garamond" w:hAnsi="Garamond" w:cs="Times New Roman"/>
              <w:bCs w:val="0"/>
              <w:kern w:val="0"/>
              <w:sz w:val="22"/>
              <w:szCs w:val="22"/>
            </w:rPr>
            <w:t xml:space="preserve"> och finner att </w:t>
          </w:r>
          <w:r>
            <w:rPr>
              <w:rFonts w:ascii="Garamond" w:hAnsi="Garamond" w:cs="Times New Roman" w:hint="default"/>
              <w:bCs w:val="0"/>
              <w:kern w:val="0"/>
              <w:sz w:val="22"/>
              <w:szCs w:val="22"/>
            </w:rPr>
            <w:t>nämnden har beslutat enligt förslaget.</w:t>
          </w:r>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2</w:t>
          </w:r>
        </w:p>
        <w:p w:rsidR="00894F2F" w:rsidRDefault="00FE7A10" w:rsidP="00894F2F">
          <w:pPr>
            <w:pStyle w:val="Rubrik5"/>
            <w:rPr>
              <w:rStyle w:val="Rubrik5Char"/>
            </w:rPr>
          </w:pPr>
          <w:r w:rsidRPr="00894F2F">
            <w:rPr>
              <w:rStyle w:val="Rubrik5Char"/>
            </w:rPr>
            <w:t>Fastställande av föredragningslista</w:t>
          </w:r>
        </w:p>
        <w:p w:rsidR="00061EF5" w:rsidRDefault="00FE7A10" w:rsidP="00061EF5">
          <w:r>
            <w:rPr>
              <w:lang w:eastAsia="sv-SE"/>
            </w:rPr>
            <w:t xml:space="preserve">Vår beteckning: </w:t>
          </w:r>
          <w:r w:rsidR="00524835">
            <w:rPr>
              <w:lang w:eastAsia="sv-SE"/>
            </w:rPr>
            <w:t xml:space="preserve"> - </w:t>
          </w:r>
        </w:p>
        <w:p w:rsidR="0076669B" w:rsidRPr="00061EF5" w:rsidRDefault="0076669B" w:rsidP="00061EF5"/>
        <w:p w:rsidR="00A44BFE" w:rsidRPr="00FE7A10" w:rsidRDefault="00FE7A10" w:rsidP="00E3628D">
          <w:pPr>
            <w:rPr>
              <w:rFonts w:ascii="Arial" w:hAnsi="Arial" w:cs="Arial"/>
              <w:b/>
              <w:sz w:val="24"/>
              <w:szCs w:val="24"/>
            </w:rPr>
          </w:pPr>
          <w:r w:rsidRPr="00FE7A10">
            <w:rPr>
              <w:rFonts w:ascii="Arial" w:hAnsi="Arial" w:cs="Arial"/>
              <w:b/>
              <w:sz w:val="24"/>
              <w:szCs w:val="24"/>
            </w:rPr>
            <w:t>Kultur- och utbildningsnämndens</w:t>
          </w:r>
          <w:r w:rsidR="00FE0108" w:rsidRPr="00FE7A10">
            <w:rPr>
              <w:rFonts w:ascii="Arial" w:hAnsi="Arial" w:cs="Arial"/>
              <w:b/>
              <w:sz w:val="24"/>
              <w:szCs w:val="24"/>
            </w:rPr>
            <w:t xml:space="preserve"> beslut </w:t>
          </w:r>
        </w:p>
        <w:p w:rsidR="00A44BFE" w:rsidRPr="002149B0" w:rsidRDefault="00FE7A10" w:rsidP="00E3628D">
          <w:r w:rsidRPr="00293B7A">
            <w:rPr>
              <w:szCs w:val="24"/>
            </w:rPr>
            <w:t>Följande föredragningslista fastställs:</w:t>
          </w:r>
        </w:p>
        <w:p w:rsidR="00A44BFE" w:rsidRDefault="00A44BFE" w:rsidP="00E3628D"/>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5884"/>
            <w:gridCol w:w="3124"/>
          </w:tblGrid>
          <w:tr w:rsidR="00180F85" w:rsidTr="00FF462A">
            <w:trPr>
              <w:cantSplit/>
            </w:trPr>
            <w:tc>
              <w:tcPr>
                <w:tcW w:w="534" w:type="dxa"/>
              </w:tcPr>
              <w:p w:rsidR="00A019D2" w:rsidRPr="00A019D2" w:rsidRDefault="00FE7A10" w:rsidP="00FF462A">
                <w:r w:rsidRPr="00A019D2">
                  <w:t>1</w:t>
                </w:r>
              </w:p>
            </w:tc>
            <w:tc>
              <w:tcPr>
                <w:tcW w:w="4252" w:type="dxa"/>
              </w:tcPr>
              <w:p w:rsidR="00A019D2" w:rsidRPr="00A019D2" w:rsidRDefault="00FE7A10" w:rsidP="00FF462A">
                <w:r w:rsidRPr="00A019D2">
                  <w:t>Val av justerare</w:t>
                </w:r>
              </w:p>
              <w:p w:rsidR="00A019D2" w:rsidRPr="00A019D2" w:rsidRDefault="00A019D2" w:rsidP="00FF462A"/>
            </w:tc>
            <w:tc>
              <w:tcPr>
                <w:tcW w:w="2258" w:type="dxa"/>
              </w:tcPr>
              <w:p w:rsidR="00A019D2" w:rsidRPr="00A019D2" w:rsidRDefault="00A019D2" w:rsidP="00FF462A"/>
            </w:tc>
          </w:tr>
          <w:tr w:rsidR="00180F85" w:rsidTr="00FF462A">
            <w:trPr>
              <w:cantSplit/>
            </w:trPr>
            <w:tc>
              <w:tcPr>
                <w:tcW w:w="534" w:type="dxa"/>
              </w:tcPr>
              <w:p w:rsidR="00A019D2" w:rsidRPr="00A019D2" w:rsidRDefault="00FE7A10" w:rsidP="00FF462A">
                <w:r w:rsidRPr="00A019D2">
                  <w:t>2</w:t>
                </w:r>
              </w:p>
            </w:tc>
            <w:tc>
              <w:tcPr>
                <w:tcW w:w="4252" w:type="dxa"/>
              </w:tcPr>
              <w:p w:rsidR="00A019D2" w:rsidRPr="00A019D2" w:rsidRDefault="00FE7A10" w:rsidP="00FF462A">
                <w:r w:rsidRPr="00A019D2">
                  <w:t>Fastställande av föredragningslista</w:t>
                </w:r>
              </w:p>
              <w:p w:rsidR="00A019D2" w:rsidRPr="00A019D2" w:rsidRDefault="00A019D2" w:rsidP="00FF462A"/>
            </w:tc>
            <w:tc>
              <w:tcPr>
                <w:tcW w:w="2258" w:type="dxa"/>
              </w:tcPr>
              <w:p w:rsidR="00A019D2" w:rsidRPr="00A019D2" w:rsidRDefault="00A019D2" w:rsidP="00FF462A"/>
            </w:tc>
          </w:tr>
          <w:tr w:rsidR="00180F85" w:rsidTr="00FF462A">
            <w:trPr>
              <w:cantSplit/>
            </w:trPr>
            <w:tc>
              <w:tcPr>
                <w:tcW w:w="534" w:type="dxa"/>
              </w:tcPr>
              <w:p w:rsidR="00A019D2" w:rsidRPr="00A019D2" w:rsidRDefault="00FE7A10" w:rsidP="00FF462A">
                <w:r w:rsidRPr="00A019D2">
                  <w:t>3</w:t>
                </w:r>
              </w:p>
            </w:tc>
            <w:tc>
              <w:tcPr>
                <w:tcW w:w="4252" w:type="dxa"/>
              </w:tcPr>
              <w:p w:rsidR="00A019D2" w:rsidRPr="00A019D2" w:rsidRDefault="00FE7A10" w:rsidP="00FF462A">
                <w:r w:rsidRPr="00A019D2">
                  <w:t>Allmänhetens frågestund</w:t>
                </w:r>
              </w:p>
              <w:p w:rsidR="00A019D2" w:rsidRPr="00A019D2" w:rsidRDefault="00A019D2" w:rsidP="00FF462A"/>
            </w:tc>
            <w:tc>
              <w:tcPr>
                <w:tcW w:w="2258" w:type="dxa"/>
              </w:tcPr>
              <w:p w:rsidR="00A019D2" w:rsidRPr="00A019D2" w:rsidRDefault="00A019D2" w:rsidP="00FF462A"/>
            </w:tc>
          </w:tr>
          <w:tr w:rsidR="00180F85" w:rsidTr="00FF462A">
            <w:trPr>
              <w:cantSplit/>
            </w:trPr>
            <w:tc>
              <w:tcPr>
                <w:tcW w:w="534" w:type="dxa"/>
              </w:tcPr>
              <w:p w:rsidR="00A019D2" w:rsidRPr="00A019D2" w:rsidRDefault="00FE7A10" w:rsidP="00FF462A">
                <w:r w:rsidRPr="00A019D2">
                  <w:t>4</w:t>
                </w:r>
              </w:p>
            </w:tc>
            <w:tc>
              <w:tcPr>
                <w:tcW w:w="4252" w:type="dxa"/>
              </w:tcPr>
              <w:p w:rsidR="00A019D2" w:rsidRPr="00A019D2" w:rsidRDefault="00FE7A10" w:rsidP="00FF462A">
                <w:r w:rsidRPr="00A019D2">
                  <w:t>Beslut om Vadstena kommuns kulturstipendium 2020</w:t>
                </w:r>
              </w:p>
              <w:p w:rsidR="00A019D2" w:rsidRPr="00A019D2" w:rsidRDefault="00A019D2" w:rsidP="00FF462A"/>
            </w:tc>
            <w:tc>
              <w:tcPr>
                <w:tcW w:w="2258" w:type="dxa"/>
              </w:tcPr>
              <w:p w:rsidR="00A019D2" w:rsidRPr="00A019D2" w:rsidRDefault="00FE7A10" w:rsidP="00FF462A">
                <w:r w:rsidRPr="00A019D2">
                  <w:t>KUN/2020:8</w:t>
                </w:r>
              </w:p>
            </w:tc>
          </w:tr>
          <w:tr w:rsidR="00180F85" w:rsidTr="00FF462A">
            <w:trPr>
              <w:cantSplit/>
            </w:trPr>
            <w:tc>
              <w:tcPr>
                <w:tcW w:w="534" w:type="dxa"/>
              </w:tcPr>
              <w:p w:rsidR="00A019D2" w:rsidRPr="00A019D2" w:rsidRDefault="00FE7A10" w:rsidP="00FF462A">
                <w:r w:rsidRPr="00A019D2">
                  <w:t>5</w:t>
                </w:r>
              </w:p>
            </w:tc>
            <w:tc>
              <w:tcPr>
                <w:tcW w:w="4252" w:type="dxa"/>
              </w:tcPr>
              <w:p w:rsidR="00A019D2" w:rsidRPr="00A019D2" w:rsidRDefault="00FE7A10" w:rsidP="00FF462A">
                <w:r w:rsidRPr="00A019D2">
                  <w:t>Upphävande av lokal it-plan för kultur- och utbildningsförvaltningen</w:t>
                </w:r>
              </w:p>
              <w:p w:rsidR="00A019D2" w:rsidRPr="00A019D2" w:rsidRDefault="00A019D2" w:rsidP="00FF462A"/>
            </w:tc>
            <w:tc>
              <w:tcPr>
                <w:tcW w:w="2258" w:type="dxa"/>
              </w:tcPr>
              <w:p w:rsidR="00A019D2" w:rsidRPr="00A019D2" w:rsidRDefault="00FE7A10" w:rsidP="00FF462A">
                <w:r w:rsidRPr="00A019D2">
                  <w:t>KUN/2019:292</w:t>
                </w:r>
              </w:p>
            </w:tc>
          </w:tr>
          <w:tr w:rsidR="00180F85" w:rsidTr="00FF462A">
            <w:trPr>
              <w:cantSplit/>
            </w:trPr>
            <w:tc>
              <w:tcPr>
                <w:tcW w:w="534" w:type="dxa"/>
              </w:tcPr>
              <w:p w:rsidR="00A019D2" w:rsidRPr="00A019D2" w:rsidRDefault="00FE7A10" w:rsidP="00FF462A">
                <w:r w:rsidRPr="00A019D2">
                  <w:t>6</w:t>
                </w:r>
              </w:p>
            </w:tc>
            <w:tc>
              <w:tcPr>
                <w:tcW w:w="4252" w:type="dxa"/>
              </w:tcPr>
              <w:p w:rsidR="00A019D2" w:rsidRPr="00A019D2" w:rsidRDefault="00FE7A10" w:rsidP="00FF462A">
                <w:r w:rsidRPr="00A019D2">
                  <w:t>Anmälan av delegationsbeslut</w:t>
                </w:r>
              </w:p>
              <w:p w:rsidR="00A019D2" w:rsidRPr="00A019D2" w:rsidRDefault="00A019D2" w:rsidP="00FF462A"/>
            </w:tc>
            <w:tc>
              <w:tcPr>
                <w:tcW w:w="2258" w:type="dxa"/>
              </w:tcPr>
              <w:p w:rsidR="00A019D2" w:rsidRPr="00A019D2" w:rsidRDefault="00FE7A10" w:rsidP="00FF462A">
                <w:r w:rsidRPr="00A019D2">
                  <w:t>KUN/2020:11, KUN/2019:8</w:t>
                </w:r>
              </w:p>
              <w:p w:rsidR="00A019D2" w:rsidRPr="00A019D2" w:rsidRDefault="00A019D2" w:rsidP="00FF462A"/>
            </w:tc>
          </w:tr>
          <w:tr w:rsidR="00180F85" w:rsidTr="00FF462A">
            <w:trPr>
              <w:cantSplit/>
            </w:trPr>
            <w:tc>
              <w:tcPr>
                <w:tcW w:w="534" w:type="dxa"/>
              </w:tcPr>
              <w:p w:rsidR="00A019D2" w:rsidRPr="00A019D2" w:rsidRDefault="00FE7A10" w:rsidP="00FF462A">
                <w:r w:rsidRPr="00A019D2">
                  <w:t>7</w:t>
                </w:r>
              </w:p>
            </w:tc>
            <w:tc>
              <w:tcPr>
                <w:tcW w:w="4252" w:type="dxa"/>
              </w:tcPr>
              <w:p w:rsidR="00A019D2" w:rsidRPr="00A019D2" w:rsidRDefault="00FE7A10" w:rsidP="00FF462A">
                <w:r w:rsidRPr="00A019D2">
                  <w:t>Redovisning av grundskolans måluppfyllelse samt återkoppling från resultat- och kvalitetsdialoger</w:t>
                </w:r>
              </w:p>
              <w:p w:rsidR="00A019D2" w:rsidRPr="00A019D2" w:rsidRDefault="00A019D2" w:rsidP="00FF462A"/>
            </w:tc>
            <w:tc>
              <w:tcPr>
                <w:tcW w:w="2258" w:type="dxa"/>
              </w:tcPr>
              <w:p w:rsidR="00A019D2" w:rsidRPr="00A019D2" w:rsidRDefault="00FE7A10" w:rsidP="00FF462A">
                <w:r w:rsidRPr="00A019D2">
                  <w:t>KUN/2019:150</w:t>
                </w:r>
              </w:p>
            </w:tc>
          </w:tr>
          <w:tr w:rsidR="00180F85" w:rsidTr="00FF462A">
            <w:trPr>
              <w:cantSplit/>
            </w:trPr>
            <w:tc>
              <w:tcPr>
                <w:tcW w:w="534" w:type="dxa"/>
              </w:tcPr>
              <w:p w:rsidR="00A019D2" w:rsidRPr="00A019D2" w:rsidRDefault="00FE7A10" w:rsidP="00FF462A">
                <w:r w:rsidRPr="00A019D2">
                  <w:t>8</w:t>
                </w:r>
              </w:p>
            </w:tc>
            <w:tc>
              <w:tcPr>
                <w:tcW w:w="4252" w:type="dxa"/>
              </w:tcPr>
              <w:p w:rsidR="00A019D2" w:rsidRPr="00A019D2" w:rsidRDefault="00FE7A10" w:rsidP="00FF462A">
                <w:r w:rsidRPr="00A019D2">
                  <w:t>Rapportering av intr</w:t>
                </w:r>
                <w:r w:rsidR="008A4B45">
                  <w:t>äffade händelser enligt plan mot</w:t>
                </w:r>
                <w:r w:rsidRPr="00A019D2">
                  <w:t xml:space="preserve"> kränkande behandling 1 juli - 31 december 2019</w:t>
                </w:r>
              </w:p>
              <w:p w:rsidR="00A019D2" w:rsidRPr="00A019D2" w:rsidRDefault="00A019D2" w:rsidP="00FF462A"/>
            </w:tc>
            <w:tc>
              <w:tcPr>
                <w:tcW w:w="2258" w:type="dxa"/>
              </w:tcPr>
              <w:p w:rsidR="00A019D2" w:rsidRPr="00A019D2" w:rsidRDefault="00FE7A10" w:rsidP="00FF462A">
                <w:r w:rsidRPr="00A019D2">
                  <w:t>KUN/2019:47</w:t>
                </w:r>
              </w:p>
            </w:tc>
          </w:tr>
          <w:tr w:rsidR="00180F85" w:rsidTr="00FF462A">
            <w:trPr>
              <w:cantSplit/>
            </w:trPr>
            <w:tc>
              <w:tcPr>
                <w:tcW w:w="534" w:type="dxa"/>
              </w:tcPr>
              <w:p w:rsidR="00A019D2" w:rsidRPr="00A019D2" w:rsidRDefault="00FE7A10" w:rsidP="00FF462A">
                <w:r w:rsidRPr="00A019D2">
                  <w:t>9</w:t>
                </w:r>
              </w:p>
            </w:tc>
            <w:tc>
              <w:tcPr>
                <w:tcW w:w="4252" w:type="dxa"/>
              </w:tcPr>
              <w:p w:rsidR="00A019D2" w:rsidRPr="00A019D2" w:rsidRDefault="00FE7A10" w:rsidP="00FF462A">
                <w:r w:rsidRPr="00A019D2">
                  <w:t>Redovisning av synpunkter och klagomål inom kultur- och utbildningsnämndens verksamhetsområde 1 juli - 31 december 2019</w:t>
                </w:r>
              </w:p>
              <w:p w:rsidR="00A019D2" w:rsidRPr="00A019D2" w:rsidRDefault="00A019D2" w:rsidP="00FF462A"/>
            </w:tc>
            <w:tc>
              <w:tcPr>
                <w:tcW w:w="2258" w:type="dxa"/>
              </w:tcPr>
              <w:p w:rsidR="00A019D2" w:rsidRPr="00A019D2" w:rsidRDefault="00FE7A10" w:rsidP="00FF462A">
                <w:r w:rsidRPr="00A019D2">
                  <w:t>KUN/2019:160</w:t>
                </w:r>
              </w:p>
            </w:tc>
          </w:tr>
          <w:tr w:rsidR="00180F85" w:rsidTr="00FF462A">
            <w:trPr>
              <w:cantSplit/>
            </w:trPr>
            <w:tc>
              <w:tcPr>
                <w:tcW w:w="534" w:type="dxa"/>
              </w:tcPr>
              <w:p w:rsidR="00A019D2" w:rsidRPr="00A019D2" w:rsidRDefault="00FE7A10" w:rsidP="00FF462A">
                <w:r w:rsidRPr="00A019D2">
                  <w:t>10</w:t>
                </w:r>
              </w:p>
            </w:tc>
            <w:tc>
              <w:tcPr>
                <w:tcW w:w="4252" w:type="dxa"/>
              </w:tcPr>
              <w:p w:rsidR="00A019D2" w:rsidRPr="00A019D2" w:rsidRDefault="00FE7A10" w:rsidP="00FF462A">
                <w:r w:rsidRPr="00A019D2">
                  <w:t>Bildningschefen informerar</w:t>
                </w:r>
              </w:p>
              <w:p w:rsidR="00A019D2" w:rsidRPr="00A019D2" w:rsidRDefault="00A019D2" w:rsidP="00FF462A"/>
            </w:tc>
            <w:tc>
              <w:tcPr>
                <w:tcW w:w="2258" w:type="dxa"/>
              </w:tcPr>
              <w:p w:rsidR="00A019D2" w:rsidRPr="00A019D2" w:rsidRDefault="00FE7A10" w:rsidP="00FF462A">
                <w:r w:rsidRPr="00A019D2">
                  <w:t>KUN/2020:12</w:t>
                </w:r>
              </w:p>
            </w:tc>
          </w:tr>
          <w:tr w:rsidR="00180F85" w:rsidTr="00FF462A">
            <w:trPr>
              <w:cantSplit/>
            </w:trPr>
            <w:tc>
              <w:tcPr>
                <w:tcW w:w="534" w:type="dxa"/>
              </w:tcPr>
              <w:p w:rsidR="00A019D2" w:rsidRPr="00A019D2" w:rsidRDefault="00FE7A10" w:rsidP="00FF462A">
                <w:r w:rsidRPr="00A019D2">
                  <w:t>11</w:t>
                </w:r>
              </w:p>
            </w:tc>
            <w:tc>
              <w:tcPr>
                <w:tcW w:w="4252" w:type="dxa"/>
              </w:tcPr>
              <w:p w:rsidR="00A019D2" w:rsidRPr="00A019D2" w:rsidRDefault="00FE7A10" w:rsidP="00FF462A">
                <w:r w:rsidRPr="00A019D2">
                  <w:t>Meddelanden och handlingar för kännedom</w:t>
                </w:r>
              </w:p>
              <w:p w:rsidR="00A019D2" w:rsidRPr="00A019D2" w:rsidRDefault="00A019D2" w:rsidP="00FF462A"/>
            </w:tc>
            <w:tc>
              <w:tcPr>
                <w:tcW w:w="2258" w:type="dxa"/>
              </w:tcPr>
              <w:p w:rsidR="00A019D2" w:rsidRPr="00A019D2" w:rsidRDefault="00FE7A10" w:rsidP="00FF462A">
                <w:r>
                  <w:t>KUN/2020:14, KUN/2019:9</w:t>
                </w:r>
              </w:p>
              <w:p w:rsidR="00A019D2" w:rsidRPr="00A019D2" w:rsidRDefault="00A019D2" w:rsidP="00FF462A"/>
            </w:tc>
          </w:tr>
        </w:tbl>
        <w:p w:rsidR="00A019D2" w:rsidRPr="00F815AB" w:rsidRDefault="00A019D2" w:rsidP="00E3628D"/>
        <w:p w:rsidR="00A44BFE" w:rsidRPr="00FE7A10" w:rsidRDefault="00FE7A10" w:rsidP="00E3628D">
          <w:pPr>
            <w:rPr>
              <w:rFonts w:ascii="Arial" w:hAnsi="Arial" w:cs="Arial"/>
              <w:b/>
              <w:sz w:val="24"/>
              <w:szCs w:val="24"/>
            </w:rPr>
          </w:pPr>
          <w:r w:rsidRPr="00FE7A10">
            <w:rPr>
              <w:rFonts w:ascii="Arial" w:hAnsi="Arial" w:cs="Arial"/>
              <w:b/>
              <w:sz w:val="24"/>
              <w:szCs w:val="24"/>
            </w:rPr>
            <w:t>Sammanfattning</w:t>
          </w:r>
        </w:p>
        <w:p w:rsidR="00A44BFE" w:rsidRPr="00F815AB" w:rsidRDefault="00FE7A10" w:rsidP="00E3628D">
          <w:r w:rsidRPr="00F815AB">
            <w:t>Till varje sammanträde sammanställs en föredragningslista. Där redovisas</w:t>
          </w:r>
          <w:r>
            <w:t xml:space="preserve"> vilka ärenden ordföranden vill </w:t>
          </w:r>
          <w:r w:rsidRPr="00F815AB">
            <w:t>att nämnden ska behandla. Vid sammanträdet har nämndledamöterna möjlighet att föreslå ändringar i listan.</w:t>
          </w:r>
        </w:p>
        <w:p w:rsidR="00A44BFE" w:rsidRPr="00F815AB" w:rsidRDefault="00A44BFE" w:rsidP="00E3628D"/>
        <w:p w:rsidR="00A44BFE" w:rsidRPr="00F815AB" w:rsidRDefault="00FE7A10" w:rsidP="00E3628D">
          <w:r w:rsidRPr="00F815AB">
            <w:t xml:space="preserve">Ärendena behandlas i följande ordning: </w:t>
          </w:r>
          <w:r w:rsidR="00604E2F">
            <w:t>1-6, 9, 7, 10, 8, 11.</w:t>
          </w:r>
        </w:p>
        <w:p w:rsidR="00A44BFE" w:rsidRPr="00F815AB" w:rsidRDefault="00A44BFE" w:rsidP="00E3628D"/>
        <w:p w:rsidR="00C56436" w:rsidRPr="00604E2F" w:rsidRDefault="00FE7A10" w:rsidP="00FC7D40">
          <w:r w:rsidRPr="00F815AB">
            <w:t>I protokollet skrivs ärendena i den ordning de står på föredragningslistan.</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3</w:t>
          </w:r>
        </w:p>
        <w:p w:rsidR="00894F2F" w:rsidRDefault="00FE7A10" w:rsidP="00894F2F">
          <w:pPr>
            <w:pStyle w:val="Rubrik5"/>
            <w:rPr>
              <w:rStyle w:val="Rubrik5Char"/>
            </w:rPr>
          </w:pPr>
          <w:r w:rsidRPr="00894F2F">
            <w:rPr>
              <w:rStyle w:val="Rubrik5Char"/>
            </w:rPr>
            <w:t>Allmänhetens frågestund</w:t>
          </w:r>
        </w:p>
        <w:p w:rsidR="00061EF5" w:rsidRDefault="00FE7A10" w:rsidP="00061EF5">
          <w:r>
            <w:rPr>
              <w:lang w:eastAsia="sv-SE"/>
            </w:rPr>
            <w:t xml:space="preserve">Vår beteckning: </w:t>
          </w:r>
          <w:r w:rsidR="00524835">
            <w:rPr>
              <w:lang w:eastAsia="sv-SE"/>
            </w:rPr>
            <w:t xml:space="preserve"> - </w:t>
          </w:r>
        </w:p>
        <w:p w:rsidR="0076669B" w:rsidRPr="00061EF5" w:rsidRDefault="0076669B" w:rsidP="00061EF5"/>
        <w:p w:rsidR="00BA23F2" w:rsidRPr="00144B72" w:rsidRDefault="00FE7A10" w:rsidP="007B6F8E">
          <w:pPr>
            <w:rPr>
              <w:rFonts w:ascii="Arial" w:hAnsi="Arial" w:cs="Arial"/>
              <w:b/>
            </w:rPr>
          </w:pPr>
          <w:r w:rsidRPr="00144B72">
            <w:rPr>
              <w:rFonts w:ascii="Arial" w:hAnsi="Arial" w:cs="Arial"/>
              <w:b/>
            </w:rPr>
            <w:t>Sammanfattning</w:t>
          </w:r>
        </w:p>
        <w:p w:rsidR="00BA23F2" w:rsidRPr="00144B72" w:rsidRDefault="00FE7A10" w:rsidP="007B6F8E">
          <w:r w:rsidRPr="00144B72">
            <w:t>Enligt ”Riktlinjer för kultur- och utbildningsnämndens öppna sammanträden” ska nämnden vid varje sammanträde ha en punkt på kallelsen/föredragningslistan som heter: Allmänhetens frågestund. Då har allmänheten möjlighet att ställa frågor till politikerna rörande kultur- och utbildningsnämndens verksamhetsområde.</w:t>
          </w:r>
        </w:p>
        <w:p w:rsidR="00BA23F2" w:rsidRPr="00144B72" w:rsidRDefault="00BA23F2" w:rsidP="007B6F8E"/>
        <w:p w:rsidR="00C56436" w:rsidRPr="009C2AE3" w:rsidRDefault="00FE7A10" w:rsidP="00FC7D40">
          <w:r w:rsidRPr="00144B72">
            <w:t>Inga frågor ställs under allmänhetens frågestund eftersom det inte är några besökare vid dagens sammanträde.</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4</w:t>
          </w:r>
        </w:p>
        <w:p w:rsidR="00894F2F" w:rsidRDefault="00FE7A10" w:rsidP="00894F2F">
          <w:pPr>
            <w:pStyle w:val="Rubrik5"/>
            <w:rPr>
              <w:rStyle w:val="Rubrik5Char"/>
            </w:rPr>
          </w:pPr>
          <w:r w:rsidRPr="00894F2F">
            <w:rPr>
              <w:rStyle w:val="Rubrik5Char"/>
            </w:rPr>
            <w:t>Beslut om Vadstena kommuns kulturstipendium 2020</w:t>
          </w:r>
        </w:p>
        <w:p w:rsidR="00061EF5" w:rsidRDefault="00FE7A10" w:rsidP="00061EF5">
          <w:pPr>
            <w:rPr>
              <w:lang w:eastAsia="sv-SE"/>
            </w:rPr>
          </w:pPr>
          <w:r>
            <w:rPr>
              <w:lang w:eastAsia="sv-SE"/>
            </w:rPr>
            <w:t xml:space="preserve">Vår beteckning: </w:t>
          </w:r>
          <w:r w:rsidR="00524835" w:rsidRPr="00D25053">
            <w:t>KUN/2020:8</w:t>
          </w:r>
          <w:r w:rsidR="00524835">
            <w:rPr>
              <w:lang w:eastAsia="sv-SE"/>
            </w:rPr>
            <w:t xml:space="preserve"> - </w:t>
          </w:r>
          <w:r w:rsidR="00524835" w:rsidRPr="00D25053">
            <w:t>867</w:t>
          </w:r>
        </w:p>
        <w:p w:rsidR="0076669B" w:rsidRPr="00061EF5" w:rsidRDefault="0076669B" w:rsidP="00061EF5">
          <w:pPr>
            <w:rPr>
              <w:lang w:eastAsia="sv-SE"/>
            </w:rPr>
          </w:pPr>
        </w:p>
        <w:p w:rsidR="00FA5083" w:rsidRDefault="00FE7A10" w:rsidP="00FA5083">
          <w:pPr>
            <w:pStyle w:val="Rubrik2"/>
            <w:spacing w:before="0" w:after="0"/>
          </w:pPr>
          <w:r>
            <w:t>Kultur- och utbildningsnämndens</w:t>
          </w:r>
          <w:r w:rsidR="0035751E">
            <w:t xml:space="preserve"> beslut </w:t>
          </w:r>
        </w:p>
        <w:p w:rsidR="00FA5083" w:rsidRDefault="00FA5083" w:rsidP="00FA5083">
          <w:pPr>
            <w:pStyle w:val="Rubrik2"/>
            <w:spacing w:before="0" w:after="0"/>
          </w:pPr>
        </w:p>
        <w:p w:rsidR="00FA5083" w:rsidRDefault="00FE7A10" w:rsidP="00FC15C0">
          <w:pPr>
            <w:pStyle w:val="Vadstenabrdtext"/>
            <w:numPr>
              <w:ilvl w:val="0"/>
              <w:numId w:val="3"/>
            </w:numPr>
          </w:pPr>
          <w:r>
            <w:t>Anna Gullman</w:t>
          </w:r>
          <w:r w:rsidR="005A1048">
            <w:t xml:space="preserve"> utses till Vadstena kommuns kulturstipendiat 2020 med följande motivering:</w:t>
          </w:r>
        </w:p>
        <w:p w:rsidR="00F4124E" w:rsidRDefault="00F4124E" w:rsidP="00FC15C0">
          <w:pPr>
            <w:pStyle w:val="Vadstenabrdtext"/>
          </w:pPr>
        </w:p>
        <w:p w:rsidR="00914566" w:rsidRDefault="00FE7A10" w:rsidP="00914566">
          <w:pPr>
            <w:pStyle w:val="Vadstenabrdtext"/>
            <w:ind w:left="993"/>
          </w:pPr>
          <w:r w:rsidRPr="00914566">
            <w:t xml:space="preserve">Anna Gullman har tidigt haft en aktiv roll i Vadstenas kulturliv. Hennes bakgrund som utbildad vid musiklinjen på Vadstena Folkhögskola, som ledare för Cantuskören och engagerad vid Vadstena-Akademien är belysande exempel på detta. </w:t>
          </w:r>
          <w:r w:rsidRPr="00914566">
            <w:br/>
          </w:r>
          <w:r w:rsidRPr="00914566">
            <w:br/>
            <w:t xml:space="preserve">På senare år har hon startar två körer i den redan körtäta kommunen Vadstena och även knutit internationella kontakter, vilket visar på hennes kraft och vision. </w:t>
          </w:r>
          <w:r w:rsidRPr="00914566">
            <w:br/>
          </w:r>
          <w:r w:rsidRPr="00914566">
            <w:br/>
            <w:t>Anna Gullmans förvandling av Pingstkyrkans tidigare lokaler till ett centrum för engagerat skapande och delaktighet måste också lyftas fram som ytterligare en del av hennes mångfacetterade verksamhet.</w:t>
          </w:r>
        </w:p>
        <w:p w:rsidR="00914566" w:rsidRPr="00914566" w:rsidRDefault="00914566" w:rsidP="00914566">
          <w:pPr>
            <w:pStyle w:val="Vadstenabrdtext"/>
            <w:ind w:left="993"/>
          </w:pPr>
        </w:p>
        <w:p w:rsidR="00914566" w:rsidRPr="00914566" w:rsidRDefault="00FE7A10" w:rsidP="00914566">
          <w:pPr>
            <w:pStyle w:val="Vadstenabrdtext"/>
            <w:ind w:left="993"/>
          </w:pPr>
          <w:r w:rsidRPr="00914566">
            <w:t>Vadstena kommun vill med detta stipendium uppmuntra till nya djärva satsningar.</w:t>
          </w:r>
        </w:p>
        <w:p w:rsidR="00757294" w:rsidRDefault="00757294" w:rsidP="00FC15C0">
          <w:pPr>
            <w:pStyle w:val="Vadstenabrdtext"/>
            <w:ind w:left="993"/>
          </w:pPr>
        </w:p>
        <w:p w:rsidR="00914566" w:rsidRDefault="00914566" w:rsidP="00914566">
          <w:pPr>
            <w:pStyle w:val="Vadstenabrdtext"/>
          </w:pPr>
        </w:p>
        <w:p w:rsidR="00914566" w:rsidRPr="00FE7A10" w:rsidRDefault="00FE7A10" w:rsidP="00FE7A10">
          <w:pPr>
            <w:pStyle w:val="Rubrik2"/>
            <w:spacing w:before="0" w:after="0"/>
          </w:pPr>
          <w:r>
            <w:t>Jäv</w:t>
          </w:r>
        </w:p>
        <w:p w:rsidR="00914566" w:rsidRDefault="00FE7A10" w:rsidP="00914566">
          <w:r>
            <w:t>På grund av jäv deltar inte Annika Bodelius (MP)</w:t>
          </w:r>
          <w:r>
            <w:rPr>
              <w:szCs w:val="24"/>
            </w:rPr>
            <w:t xml:space="preserve"> i handläggningen eller vid beslutet.</w:t>
          </w:r>
        </w:p>
        <w:p w:rsidR="00FC15C0" w:rsidRDefault="00FC15C0" w:rsidP="00FC15C0">
          <w:pPr>
            <w:pStyle w:val="Vadstenabrdtext"/>
          </w:pPr>
        </w:p>
        <w:p w:rsidR="00FC15C0" w:rsidRDefault="00FE7A10" w:rsidP="00FC15C0">
          <w:pPr>
            <w:pStyle w:val="Rubrik2"/>
            <w:spacing w:before="0" w:after="0"/>
          </w:pPr>
          <w:r>
            <w:t>Protokollsanteckning</w:t>
          </w:r>
        </w:p>
        <w:p w:rsidR="00914566" w:rsidRDefault="00FE7A10" w:rsidP="00FC15C0">
          <w:pPr>
            <w:pStyle w:val="Vadstenabrdtext"/>
          </w:pPr>
          <w:r>
            <w:t xml:space="preserve">Gunilla Sjösten (KD): </w:t>
          </w:r>
        </w:p>
        <w:p w:rsidR="00FC15C0" w:rsidRDefault="00FE7A10" w:rsidP="00FC15C0">
          <w:pPr>
            <w:pStyle w:val="Vadstenabrdtext"/>
          </w:pPr>
          <w:r>
            <w:t>K</w:t>
          </w:r>
          <w:r w:rsidR="0035751E">
            <w:t>ris</w:t>
          </w:r>
          <w:r w:rsidR="008A4B45">
            <w:t>tdemokraterna tycker att det är</w:t>
          </w:r>
          <w:r w:rsidR="0035751E">
            <w:t xml:space="preserve"> ett bra val av kulturstipendiat</w:t>
          </w:r>
          <w:r>
            <w:t xml:space="preserve"> 2020</w:t>
          </w:r>
          <w:r w:rsidR="0035751E">
            <w:t xml:space="preserve">. </w:t>
          </w:r>
        </w:p>
        <w:p w:rsidR="00FC15C0" w:rsidRDefault="00FC15C0" w:rsidP="00FC15C0">
          <w:pPr>
            <w:pStyle w:val="Vadstenabrdtext"/>
          </w:pPr>
        </w:p>
        <w:p w:rsidR="00FA5083" w:rsidRDefault="00FA5083" w:rsidP="00FC15C0">
          <w:pPr>
            <w:pStyle w:val="Vadstenabrdtext"/>
          </w:pPr>
        </w:p>
        <w:p w:rsidR="00FA5083" w:rsidRDefault="00FE7A10" w:rsidP="00FA5083">
          <w:pPr>
            <w:pStyle w:val="Rubrik2"/>
            <w:spacing w:before="0" w:after="0"/>
          </w:pPr>
          <w:r>
            <w:t>Sammanfattning</w:t>
          </w:r>
        </w:p>
        <w:p w:rsidR="00FA5083" w:rsidRDefault="00FE7A10" w:rsidP="00FC15C0">
          <w:pPr>
            <w:pStyle w:val="Vadstenabrdtext"/>
          </w:pPr>
          <w:r>
            <w:t xml:space="preserve">Vadstena kultur- och utbildningsnämnd ska årligen utse och dela ut kommunens kulturstipendium som är på 25 000 kronor. Kulturstipendiet är avsett att stödja och uppmuntra insatser av såväl kulturaktörer som personer i övrigt som på något sätt har berikat Vadstena kommuns kulturliv. I första hand delas stipendiet ut till kommuninvånare. </w:t>
          </w:r>
        </w:p>
        <w:p w:rsidR="00FA5083" w:rsidRDefault="00FA5083" w:rsidP="00FC15C0">
          <w:pPr>
            <w:pStyle w:val="Vadstenabrdtext"/>
          </w:pPr>
        </w:p>
        <w:p w:rsidR="00FA5083" w:rsidRDefault="00FE7A10" w:rsidP="00FC15C0">
          <w:pPr>
            <w:pStyle w:val="Vadstenabrdtext"/>
          </w:pPr>
          <w:r>
            <w:t>Kulturstipendiet delas ut under Kulturveckan som är vecka 10.</w:t>
          </w:r>
        </w:p>
        <w:p w:rsidR="00FA5083" w:rsidRDefault="00FA5083" w:rsidP="00FC15C0">
          <w:pPr>
            <w:pStyle w:val="Vadstenabrdtext"/>
          </w:pPr>
        </w:p>
        <w:p w:rsidR="00FA5083" w:rsidRDefault="00FE7A10" w:rsidP="00FC15C0">
          <w:pPr>
            <w:pStyle w:val="Vadstenabrdtext"/>
          </w:pPr>
          <w:r>
            <w:t xml:space="preserve">Vid ansöknings- och nomineringstidens utgång den 15 december 2019 har sexton nomineringar kommit in, varav en har nominerats tre gånger och två har nominerats två gånger. Två nomineringar utgår eftersom de har fått stipendiet tidigare. </w:t>
          </w:r>
        </w:p>
        <w:p w:rsidR="00DA3226" w:rsidRDefault="00DA3226" w:rsidP="00FC15C0">
          <w:pPr>
            <w:pStyle w:val="Vadstenabrdtext"/>
          </w:pPr>
        </w:p>
        <w:p w:rsidR="00FC15C0" w:rsidRPr="00FC15C0" w:rsidRDefault="00FE7A10" w:rsidP="00FC15C0">
          <w:pPr>
            <w:pStyle w:val="Rubrik2"/>
            <w:spacing w:before="0" w:after="0"/>
          </w:pPr>
          <w:r w:rsidRPr="00823D91">
            <w:t xml:space="preserve">Förslag till beslut </w:t>
          </w:r>
        </w:p>
        <w:p w:rsidR="00FC15C0" w:rsidRDefault="00FE7A10" w:rsidP="00FC15C0">
          <w:pPr>
            <w:pStyle w:val="Vadstenabrdtext"/>
          </w:pPr>
          <w:r>
            <w:t xml:space="preserve">Göran Fältgren (S): </w:t>
          </w:r>
        </w:p>
        <w:p w:rsidR="00FC15C0" w:rsidRDefault="00FC15C0" w:rsidP="00FC15C0">
          <w:pPr>
            <w:pStyle w:val="Vadstenabrdtext"/>
          </w:pPr>
        </w:p>
        <w:p w:rsidR="00FC15C0" w:rsidRDefault="00FE7A10" w:rsidP="00FC15C0">
          <w:pPr>
            <w:pStyle w:val="Vadstenabrdtext"/>
            <w:numPr>
              <w:ilvl w:val="0"/>
              <w:numId w:val="4"/>
            </w:numPr>
          </w:pPr>
          <w:r>
            <w:t>Anna Gullman utses till Vadstena kommuns kulturstipendiat 2020 med följande motivering:</w:t>
          </w:r>
        </w:p>
        <w:p w:rsidR="00FC15C0" w:rsidRDefault="00FC15C0" w:rsidP="00FC15C0">
          <w:pPr>
            <w:pStyle w:val="Vadstenabrdtext"/>
          </w:pPr>
        </w:p>
        <w:p w:rsidR="00914566" w:rsidRDefault="00FE7A10" w:rsidP="00914566">
          <w:pPr>
            <w:pStyle w:val="Vadstenabrdtext"/>
            <w:ind w:left="993"/>
          </w:pPr>
          <w:r w:rsidRPr="00914566">
            <w:t xml:space="preserve">Anna Gullman har tidigt haft en aktiv roll i Vadstenas kulturliv. Hennes bakgrund som utbildad vid musiklinjen på Vadstena Folkhögskola, som ledare för Cantuskören och engagerad vid Vadstena-Akademien är belysande exempel på detta. </w:t>
          </w:r>
          <w:r w:rsidRPr="00914566">
            <w:br/>
          </w:r>
          <w:r w:rsidRPr="00914566">
            <w:br/>
            <w:t xml:space="preserve">På senare år har hon startar två körer i den redan körtäta kommunen Vadstena och även knutit internationella kontakter, vilket visar på hennes kraft och vision. </w:t>
          </w:r>
          <w:r w:rsidRPr="00914566">
            <w:br/>
          </w:r>
          <w:r w:rsidRPr="00914566">
            <w:br/>
            <w:t>Anna Gullmans förvandling av Pingstkyrkans tidigare lokaler till ett centrum för engagerat skapande och delaktighet måste också lyftas fram som ytterligare en del av hennes mångfacetterade verksamhet.</w:t>
          </w:r>
        </w:p>
        <w:p w:rsidR="00914566" w:rsidRPr="00914566" w:rsidRDefault="00914566" w:rsidP="00914566">
          <w:pPr>
            <w:pStyle w:val="Vadstenabrdtext"/>
            <w:ind w:left="993"/>
          </w:pPr>
        </w:p>
        <w:p w:rsidR="00914566" w:rsidRPr="00914566" w:rsidRDefault="00FE7A10" w:rsidP="00914566">
          <w:pPr>
            <w:pStyle w:val="Vadstenabrdtext"/>
            <w:ind w:left="993"/>
          </w:pPr>
          <w:r w:rsidRPr="00914566">
            <w:t>Vadstena kommun vill med detta stipendium uppmuntra till nya djärva satsningar.</w:t>
          </w:r>
        </w:p>
        <w:p w:rsidR="00DA3226" w:rsidRDefault="00DA3226" w:rsidP="00FC15C0">
          <w:pPr>
            <w:pStyle w:val="Vadstenabrdtext"/>
          </w:pPr>
        </w:p>
        <w:p w:rsidR="00FC15C0" w:rsidRPr="00FC15C0" w:rsidRDefault="00FE7A10" w:rsidP="00FC15C0">
          <w:pPr>
            <w:pStyle w:val="Rubrik2"/>
            <w:spacing w:before="0" w:after="0"/>
          </w:pPr>
          <w:r>
            <w:t>Beslutsgång</w:t>
          </w:r>
        </w:p>
        <w:p w:rsidR="00DA3226" w:rsidRPr="00E42A07" w:rsidRDefault="00FE7A10" w:rsidP="00E42A07">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Ordföranden frågar om kultur- och utbildningsnämnden kan besluta enligt förslage</w:t>
          </w:r>
          <w:r>
            <w:rPr>
              <w:rFonts w:ascii="Garamond" w:hAnsi="Garamond" w:cs="Times New Roman" w:hint="default"/>
              <w:bCs w:val="0"/>
              <w:kern w:val="0"/>
              <w:sz w:val="22"/>
              <w:szCs w:val="22"/>
            </w:rPr>
            <w:t>t</w:t>
          </w:r>
          <w:r>
            <w:rPr>
              <w:rFonts w:ascii="Garamond" w:hAnsi="Garamond" w:cs="Times New Roman"/>
              <w:bCs w:val="0"/>
              <w:kern w:val="0"/>
              <w:sz w:val="22"/>
              <w:szCs w:val="22"/>
            </w:rPr>
            <w:t xml:space="preserve"> och finner att </w:t>
          </w:r>
          <w:r>
            <w:rPr>
              <w:rFonts w:ascii="Garamond" w:hAnsi="Garamond" w:cs="Times New Roman" w:hint="default"/>
              <w:bCs w:val="0"/>
              <w:kern w:val="0"/>
              <w:sz w:val="22"/>
              <w:szCs w:val="22"/>
            </w:rPr>
            <w:t>nämnden har beslutat enligt förslaget.</w:t>
          </w:r>
        </w:p>
        <w:p w:rsidR="00FA5083" w:rsidRDefault="00FA5083" w:rsidP="00FC15C0">
          <w:pPr>
            <w:pStyle w:val="Vadstenabrdtext"/>
          </w:pPr>
        </w:p>
        <w:p w:rsidR="00FA5083" w:rsidRDefault="00FE7A10" w:rsidP="00FA5083">
          <w:pPr>
            <w:pStyle w:val="Rubrik2"/>
            <w:spacing w:before="0" w:after="0"/>
          </w:pPr>
          <w:r>
            <w:t>Beslutsunderlag</w:t>
          </w:r>
        </w:p>
        <w:p w:rsidR="00FA5083" w:rsidRDefault="00FE7A10" w:rsidP="00FC15C0">
          <w:pPr>
            <w:pStyle w:val="Vadstenabrdtext"/>
          </w:pPr>
          <w:r>
            <w:t>Tjänsteskrivelse till kultur- och utbildningsnämnden daterad 19 december 2019</w:t>
          </w:r>
        </w:p>
        <w:p w:rsidR="00FA5083" w:rsidRDefault="00FE7A10" w:rsidP="00FC15C0">
          <w:pPr>
            <w:pStyle w:val="Vadstenabrdtext"/>
          </w:pPr>
          <w:r>
            <w:t>Riktlinjer för Vadstena kommuns kulturstipendium</w:t>
          </w:r>
        </w:p>
        <w:p w:rsidR="00FA5083" w:rsidRDefault="00FE7A10" w:rsidP="00FC15C0">
          <w:pPr>
            <w:pStyle w:val="Vadstenabrdtext"/>
          </w:pPr>
          <w:r>
            <w:t>Lista på tidigare stipendiater</w:t>
          </w:r>
        </w:p>
        <w:p w:rsidR="00FA5083" w:rsidRDefault="00FE7A10" w:rsidP="00FC15C0">
          <w:pPr>
            <w:pStyle w:val="Vadstenabrdtext"/>
          </w:pPr>
          <w:r>
            <w:t>Nomineringar</w:t>
          </w:r>
        </w:p>
        <w:p w:rsidR="00FA5083" w:rsidRDefault="00FA5083" w:rsidP="00FC15C0">
          <w:pPr>
            <w:pStyle w:val="Vadstenabrdtext"/>
          </w:pPr>
        </w:p>
        <w:p w:rsidR="00FA5083" w:rsidRDefault="00FE7A10" w:rsidP="00FA5083">
          <w:pPr>
            <w:pStyle w:val="Rubrik2"/>
            <w:spacing w:before="0" w:after="0"/>
          </w:pPr>
          <w:r>
            <w:t>Beslutet med handlingar expedieras till</w:t>
          </w:r>
        </w:p>
        <w:p w:rsidR="00FA5083" w:rsidRDefault="00FE7A10" w:rsidP="00FC15C0">
          <w:pPr>
            <w:pStyle w:val="Vadstenabrdtext"/>
          </w:pPr>
          <w:r>
            <w:t>Ekonomiassistens 2 (för utbetalning)</w:t>
          </w:r>
        </w:p>
        <w:p w:rsidR="00FA5083" w:rsidRDefault="00FA5083" w:rsidP="00FC15C0">
          <w:pPr>
            <w:pStyle w:val="Vadstenabrdtext"/>
          </w:pPr>
        </w:p>
        <w:p w:rsidR="00FA5083" w:rsidRDefault="00FE7A10" w:rsidP="00FA5083">
          <w:pPr>
            <w:pStyle w:val="Vadstena-rubrik2"/>
            <w:rPr>
              <w:rFonts w:ascii="Arial" w:hAnsi="Arial"/>
              <w:b w:val="0"/>
            </w:rPr>
          </w:pPr>
          <w:r>
            <w:rPr>
              <w:rFonts w:ascii="Arial" w:hAnsi="Arial"/>
              <w:b w:val="0"/>
            </w:rPr>
            <w:t xml:space="preserve">Beslutet expedieras till </w:t>
          </w:r>
        </w:p>
        <w:p w:rsidR="00FA5083" w:rsidRDefault="00FE7A10" w:rsidP="00FC15C0">
          <w:pPr>
            <w:pStyle w:val="Vadstenabrdtext"/>
          </w:pPr>
          <w:r>
            <w:t>Kulturstipendiat</w:t>
          </w:r>
        </w:p>
        <w:p w:rsidR="005B071D" w:rsidRDefault="00FE7A10" w:rsidP="00E42A07">
          <w:pPr>
            <w:pStyle w:val="Vadstenabrdtext"/>
          </w:pPr>
          <w:r>
            <w:t>Nominerande</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5</w:t>
          </w:r>
        </w:p>
        <w:p w:rsidR="00894F2F" w:rsidRDefault="00FE7A10" w:rsidP="00894F2F">
          <w:pPr>
            <w:pStyle w:val="Rubrik5"/>
            <w:rPr>
              <w:rStyle w:val="Rubrik5Char"/>
            </w:rPr>
          </w:pPr>
          <w:r w:rsidRPr="00894F2F">
            <w:rPr>
              <w:rStyle w:val="Rubrik5Char"/>
            </w:rPr>
            <w:t>Upphävande av lokal it-plan för kultur- och utbildningsförvaltningen</w:t>
          </w:r>
        </w:p>
        <w:p w:rsidR="00061EF5" w:rsidRDefault="00FE7A10" w:rsidP="00061EF5">
          <w:r>
            <w:rPr>
              <w:lang w:eastAsia="sv-SE"/>
            </w:rPr>
            <w:t xml:space="preserve">Vår beteckning: </w:t>
          </w:r>
          <w:r w:rsidR="00524835" w:rsidRPr="00D25053">
            <w:t>KUN/2019:292</w:t>
          </w:r>
          <w:r w:rsidR="00524835">
            <w:rPr>
              <w:lang w:eastAsia="sv-SE"/>
            </w:rPr>
            <w:t xml:space="preserve"> - </w:t>
          </w:r>
          <w:r w:rsidR="00524835" w:rsidRPr="00D25053">
            <w:t>005</w:t>
          </w:r>
        </w:p>
        <w:p w:rsidR="0076669B" w:rsidRPr="00061EF5" w:rsidRDefault="0076669B" w:rsidP="00061EF5"/>
        <w:p w:rsidR="00B847B5" w:rsidRDefault="00FE7A10" w:rsidP="00FE7A10">
          <w:pPr>
            <w:pStyle w:val="Rubrik2"/>
            <w:spacing w:before="0" w:after="0"/>
          </w:pPr>
          <w:r>
            <w:t>Kultur- och utbildningsnämndens</w:t>
          </w:r>
          <w:r w:rsidR="006C32C8">
            <w:t xml:space="preserve"> beslut </w:t>
          </w:r>
        </w:p>
        <w:p w:rsidR="00B847B5" w:rsidRDefault="00FE7A10" w:rsidP="00B847B5">
          <w:r>
            <w:t>Kultur- och utbildningsnämnden föreslår att kommunstyrelsen föreslår att kommunfullmäktige beslutar:</w:t>
          </w:r>
        </w:p>
        <w:p w:rsidR="00B847B5" w:rsidRDefault="00B847B5" w:rsidP="00B847B5"/>
        <w:p w:rsidR="00B847B5" w:rsidRDefault="00FE7A10" w:rsidP="00B847B5">
          <w:pPr>
            <w:numPr>
              <w:ilvl w:val="0"/>
              <w:numId w:val="5"/>
            </w:numPr>
          </w:pPr>
          <w:r>
            <w:t>Lokal it-plan för kultur- och utbildningsförvaltningen upphävs.</w:t>
          </w:r>
        </w:p>
        <w:p w:rsidR="00B847B5" w:rsidRDefault="00FE7A10" w:rsidP="00B847B5">
          <w:pPr>
            <w:pStyle w:val="Rubrik3"/>
          </w:pPr>
          <w:r>
            <w:t>Kultur- och utbildningsnämnden beslutar för egen del</w:t>
          </w:r>
        </w:p>
        <w:p w:rsidR="00B847B5" w:rsidRDefault="00FE7A10" w:rsidP="00B847B5">
          <w:r>
            <w:t>Under förutsättning att it-planen upphävs:</w:t>
          </w:r>
        </w:p>
        <w:p w:rsidR="00B847B5" w:rsidRDefault="00B847B5" w:rsidP="00B847B5"/>
        <w:p w:rsidR="00B847B5" w:rsidRDefault="00FE7A10" w:rsidP="00B847B5">
          <w:pPr>
            <w:numPr>
              <w:ilvl w:val="0"/>
              <w:numId w:val="6"/>
            </w:numPr>
          </w:pPr>
          <w:r>
            <w:t xml:space="preserve">Bildningschefen får i uppdrag att ta fram en pedagogisk planering för genomförande av digitalisering inom undervisningen, utifrån ekonomiska förutsättningar och den nationella strategin. </w:t>
          </w:r>
        </w:p>
        <w:p w:rsidR="00B847B5" w:rsidRDefault="00FE7A10" w:rsidP="00B847B5">
          <w:pPr>
            <w:numPr>
              <w:ilvl w:val="0"/>
              <w:numId w:val="6"/>
            </w:numPr>
          </w:pPr>
          <w:r>
            <w:t>Den pedagogiska planeringen ska fastställas av bildningschefen.</w:t>
          </w:r>
        </w:p>
        <w:p w:rsidR="00B847B5" w:rsidRDefault="00B847B5" w:rsidP="00B847B5">
          <w:pPr>
            <w:ind w:left="720"/>
          </w:pPr>
        </w:p>
        <w:p w:rsidR="00B847B5" w:rsidRDefault="00B847B5" w:rsidP="00B847B5">
          <w:pPr>
            <w:ind w:left="720"/>
          </w:pPr>
        </w:p>
        <w:p w:rsidR="00B847B5" w:rsidRDefault="00FE7A10" w:rsidP="00B847B5">
          <w:pPr>
            <w:pStyle w:val="Rubrik2"/>
            <w:spacing w:before="0" w:after="0"/>
          </w:pPr>
          <w:r>
            <w:t>Sammanfattning</w:t>
          </w:r>
        </w:p>
        <w:p w:rsidR="00B847B5" w:rsidRDefault="00FE7A10" w:rsidP="00B847B5">
          <w:r>
            <w:t>Under 2016 tog kultur- och utbildningsförvaltningen fram en utredning för att beräkna hur stor kostnaden skulle bli om barn i förskola, elever i grundskolan och samtliga personalgrupper skulle få tillgång till digitala lärverktyg. Utgångpunkten var att utöka driftskostnaden och samtidigt lyfta bort inköp av datorer med tillbehör från investeringsbudgeten.</w:t>
          </w:r>
        </w:p>
        <w:p w:rsidR="00B847B5" w:rsidRDefault="00B847B5" w:rsidP="00B847B5"/>
        <w:p w:rsidR="00B847B5" w:rsidRDefault="00FE7A10" w:rsidP="00B847B5">
          <w:r>
            <w:t>Utredningen ledde fram till en it-plan som var beräknad på en utbytesplan med täta intervaller. Skolledningen bedömer nu att det är möjligt att förlänga utbytesintervallerna och på så vis hålla nere kostnaden. Skolledningen avser därför att ta fram en ny planering som anpassas till fastställda budgetramar.</w:t>
          </w:r>
        </w:p>
        <w:p w:rsidR="00B847B5" w:rsidRDefault="00B847B5" w:rsidP="00B847B5"/>
        <w:p w:rsidR="00B847B5" w:rsidRDefault="00FE7A10" w:rsidP="00B847B5">
          <w:pPr>
            <w:pStyle w:val="Rubrik2"/>
            <w:spacing w:before="0" w:after="0"/>
          </w:pPr>
          <w:r>
            <w:t>Beslutsunderlag</w:t>
          </w:r>
        </w:p>
        <w:p w:rsidR="00B847B5" w:rsidRDefault="00FE7A10" w:rsidP="00B847B5">
          <w:pPr>
            <w:pStyle w:val="Vadstenabrdtext"/>
          </w:pPr>
          <w:r>
            <w:t>Tjänsteskrivelse till kultur- och utbildningsnämnden daterad 20 december 2019</w:t>
          </w:r>
        </w:p>
        <w:p w:rsidR="00B847B5" w:rsidRDefault="00FE7A10" w:rsidP="00B847B5">
          <w:pPr>
            <w:pStyle w:val="Vadstenabrdtext"/>
          </w:pPr>
          <w:r>
            <w:t>Lokal it-plan för kultur- och utbildningsförvaltningen antagen av kommunfullmäktige den 27 september 2017, § 148, beteckning: KUN/2016:209-005.</w:t>
          </w:r>
        </w:p>
        <w:p w:rsidR="00B847B5" w:rsidRDefault="00B847B5" w:rsidP="00B847B5">
          <w:pPr>
            <w:pStyle w:val="Vadstenabrdtext"/>
          </w:pPr>
        </w:p>
        <w:p w:rsidR="00B847B5" w:rsidRDefault="00FE7A10" w:rsidP="00B847B5">
          <w:pPr>
            <w:pStyle w:val="Rubrik2"/>
            <w:spacing w:before="0" w:after="0"/>
          </w:pPr>
          <w:r>
            <w:t>Beslutet med handlingar expedieras till</w:t>
          </w:r>
        </w:p>
        <w:p w:rsidR="00666818" w:rsidRDefault="00FE7A10">
          <w:r>
            <w:t xml:space="preserve">Kommunstyrelsen </w:t>
          </w:r>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6</w:t>
          </w:r>
        </w:p>
        <w:p w:rsidR="00894F2F" w:rsidRDefault="00FE7A10" w:rsidP="00894F2F">
          <w:pPr>
            <w:pStyle w:val="Rubrik5"/>
            <w:rPr>
              <w:rStyle w:val="Rubrik5Char"/>
            </w:rPr>
          </w:pPr>
          <w:r w:rsidRPr="00894F2F">
            <w:rPr>
              <w:rStyle w:val="Rubrik5Char"/>
            </w:rPr>
            <w:t>Anmälan av delegationsbeslut</w:t>
          </w:r>
        </w:p>
        <w:p w:rsidR="00061EF5" w:rsidRDefault="00FE7A10" w:rsidP="00061EF5">
          <w:pPr>
            <w:rPr>
              <w:lang w:eastAsia="sv-SE"/>
            </w:rPr>
          </w:pPr>
          <w:r>
            <w:rPr>
              <w:lang w:eastAsia="sv-SE"/>
            </w:rPr>
            <w:t xml:space="preserve">Vår beteckning: </w:t>
          </w:r>
          <w:r w:rsidR="00524835" w:rsidRPr="00D25053">
            <w:t>KUN/2019:8</w:t>
          </w:r>
          <w:r w:rsidR="00F14BC4">
            <w:t xml:space="preserve"> – 002</w:t>
          </w:r>
          <w:r w:rsidR="00524835" w:rsidRPr="00D25053">
            <w:t>, KUN/2020:11</w:t>
          </w:r>
          <w:r w:rsidR="00524835">
            <w:rPr>
              <w:lang w:eastAsia="sv-SE"/>
            </w:rPr>
            <w:t xml:space="preserve"> - </w:t>
          </w:r>
          <w:r w:rsidR="00F14BC4">
            <w:t>002</w:t>
          </w:r>
        </w:p>
        <w:p w:rsidR="0076669B" w:rsidRPr="00061EF5" w:rsidRDefault="0076669B" w:rsidP="00061EF5">
          <w:pPr>
            <w:rPr>
              <w:lang w:eastAsia="sv-SE"/>
            </w:rPr>
          </w:pPr>
        </w:p>
        <w:p w:rsidR="00CB3D1A" w:rsidRPr="00FE7A10" w:rsidRDefault="00FE7A10" w:rsidP="00FE7A10">
          <w:pPr>
            <w:pStyle w:val="Rubrik2"/>
            <w:spacing w:before="0" w:after="0"/>
          </w:pPr>
          <w:r w:rsidRPr="00FE7A10">
            <w:t>Kultur- och utbildningsnämndens</w:t>
          </w:r>
          <w:r w:rsidR="002341A0" w:rsidRPr="00FE7A10">
            <w:t xml:space="preserve"> beslut</w:t>
          </w:r>
        </w:p>
        <w:p w:rsidR="00CB3D1A" w:rsidRPr="00CB3D1A" w:rsidRDefault="00CB3D1A" w:rsidP="00F14BC4">
          <w:pPr>
            <w:pStyle w:val="Sidhuvud"/>
            <w:rPr>
              <w:b/>
              <w:bCs/>
              <w:kern w:val="32"/>
            </w:rPr>
          </w:pPr>
        </w:p>
        <w:p w:rsidR="00CB3D1A" w:rsidRPr="00CB3D1A" w:rsidRDefault="00FE7A10" w:rsidP="00AF6D30">
          <w:pPr>
            <w:pStyle w:val="Sidhuvud"/>
            <w:numPr>
              <w:ilvl w:val="0"/>
              <w:numId w:val="7"/>
            </w:numPr>
            <w:spacing w:line="276" w:lineRule="auto"/>
          </w:pPr>
          <w:r w:rsidRPr="00CB3D1A">
            <w:t>Redovisningen godkänns.</w:t>
          </w:r>
        </w:p>
        <w:p w:rsidR="00CB3D1A" w:rsidRPr="00CB3D1A" w:rsidRDefault="00CB3D1A" w:rsidP="00AF6D30">
          <w:pPr>
            <w:pStyle w:val="Sidhuvud"/>
          </w:pPr>
        </w:p>
        <w:p w:rsidR="00CB3D1A" w:rsidRPr="00CB3D1A" w:rsidRDefault="00CB3D1A" w:rsidP="00AF6D30">
          <w:pPr>
            <w:pStyle w:val="Sidhuvud"/>
          </w:pPr>
        </w:p>
        <w:p w:rsidR="00CB3D1A" w:rsidRPr="00FE7A10" w:rsidRDefault="00FE7A10" w:rsidP="00FE7A10">
          <w:pPr>
            <w:pStyle w:val="Rubrik2"/>
            <w:spacing w:before="0" w:after="0"/>
          </w:pPr>
          <w:r w:rsidRPr="00FE7A10">
            <w:t>Sammanfattning</w:t>
          </w:r>
        </w:p>
        <w:p w:rsidR="00CB3D1A" w:rsidRPr="00CB3D1A" w:rsidRDefault="00FE7A10" w:rsidP="00AF6D30">
          <w:pPr>
            <w:pStyle w:val="Sidhuvud"/>
          </w:pPr>
          <w:r w:rsidRPr="00CB3D1A">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CB3D1A" w:rsidRPr="00CB3D1A" w:rsidRDefault="00CB3D1A" w:rsidP="00AF6D30">
          <w:pPr>
            <w:pStyle w:val="Sidhuvud"/>
          </w:pPr>
        </w:p>
        <w:p w:rsidR="00CB3D1A" w:rsidRPr="00CB3D1A" w:rsidRDefault="00FE7A10" w:rsidP="00AF6D30">
          <w:pPr>
            <w:pStyle w:val="Sidhuvud"/>
          </w:pPr>
          <w:r w:rsidRPr="00CB3D1A">
            <w:t>Deleg</w:t>
          </w:r>
          <w:r>
            <w:t>a</w:t>
          </w:r>
          <w:r w:rsidR="00F236E6">
            <w:t>tionsbeslut under perioden 2019-11-30</w:t>
          </w:r>
          <w:r w:rsidRPr="00CB3D1A">
            <w:t>—</w:t>
          </w:r>
          <w:r>
            <w:t>2020</w:t>
          </w:r>
          <w:r w:rsidR="00F236E6">
            <w:t>-01-17</w:t>
          </w:r>
          <w:r w:rsidRPr="00CB3D1A">
            <w:t xml:space="preserve"> redovisas på dagens sammanträde (se bilaga).</w:t>
          </w:r>
        </w:p>
        <w:p w:rsidR="00CB3D1A" w:rsidRPr="00CB3D1A" w:rsidRDefault="00CB3D1A" w:rsidP="00AF6D30"/>
        <w:p w:rsidR="00CB3D1A" w:rsidRPr="00CB3D1A" w:rsidRDefault="00CB3D1A" w:rsidP="00AF6D30"/>
        <w:p w:rsidR="00CB3D1A" w:rsidRDefault="00CB3D1A" w:rsidP="00AF6D30"/>
        <w:p w:rsidR="00F14BC4" w:rsidRDefault="00F14BC4">
          <w:pPr>
            <w:spacing w:after="200"/>
            <w:rPr>
              <w:rFonts w:ascii="Arial" w:eastAsia="Times New Roman" w:hAnsi="Arial" w:cs="Arial"/>
              <w:bCs/>
              <w:kern w:val="32"/>
              <w:sz w:val="28"/>
              <w:szCs w:val="28"/>
              <w:lang w:eastAsia="sv-SE"/>
            </w:rPr>
          </w:pPr>
          <w:r>
            <w:rPr>
              <w:rFonts w:ascii="Arial" w:hAnsi="Arial"/>
              <w:caps/>
              <w:szCs w:val="28"/>
            </w:rPr>
            <w:br w:type="page"/>
          </w:r>
        </w:p>
        <w:p w:rsidR="00F236E6" w:rsidRPr="008F584E" w:rsidRDefault="00FE7A10" w:rsidP="00AF6D30">
          <w:pPr>
            <w:pStyle w:val="Vadstena-rubrik1"/>
            <w:spacing w:before="0" w:after="0"/>
            <w:rPr>
              <w:rFonts w:ascii="Arial" w:hAnsi="Arial"/>
              <w:caps w:val="0"/>
              <w:color w:val="auto"/>
              <w:szCs w:val="28"/>
            </w:rPr>
          </w:pPr>
          <w:r w:rsidRPr="008F584E">
            <w:rPr>
              <w:rFonts w:ascii="Arial" w:hAnsi="Arial"/>
              <w:caps w:val="0"/>
              <w:color w:val="auto"/>
              <w:szCs w:val="28"/>
            </w:rPr>
            <w:t>Delegationsbeslut</w:t>
          </w:r>
          <w:r w:rsidRPr="008F584E">
            <w:rPr>
              <w:rFonts w:ascii="Arial" w:hAnsi="Arial"/>
              <w:caps w:val="0"/>
              <w:color w:val="auto"/>
              <w:szCs w:val="28"/>
            </w:rPr>
            <w:tab/>
          </w:r>
          <w:r>
            <w:rPr>
              <w:rFonts w:ascii="Arial" w:hAnsi="Arial"/>
              <w:caps w:val="0"/>
              <w:color w:val="auto"/>
              <w:szCs w:val="28"/>
            </w:rPr>
            <w:tab/>
          </w:r>
          <w:r>
            <w:rPr>
              <w:rFonts w:ascii="Arial" w:hAnsi="Arial"/>
              <w:caps w:val="0"/>
              <w:color w:val="auto"/>
              <w:szCs w:val="28"/>
            </w:rPr>
            <w:tab/>
          </w:r>
          <w:r>
            <w:rPr>
              <w:rFonts w:ascii="Arial" w:hAnsi="Arial"/>
              <w:caps w:val="0"/>
              <w:color w:val="auto"/>
              <w:szCs w:val="28"/>
            </w:rPr>
            <w:tab/>
          </w:r>
          <w:r>
            <w:rPr>
              <w:rFonts w:ascii="Arial" w:hAnsi="Arial"/>
              <w:caps w:val="0"/>
              <w:color w:val="auto"/>
              <w:szCs w:val="28"/>
            </w:rPr>
            <w:tab/>
            <w:t>Bilaga</w:t>
          </w:r>
        </w:p>
        <w:p w:rsidR="00F236E6" w:rsidRPr="00CB76C3" w:rsidRDefault="00F236E6" w:rsidP="00AF6D30">
          <w:pPr>
            <w:pStyle w:val="Vadstena-rubrik2"/>
            <w:rPr>
              <w:rFonts w:ascii="Arial" w:hAnsi="Arial"/>
            </w:rPr>
          </w:pPr>
        </w:p>
        <w:p w:rsidR="00F236E6" w:rsidRPr="00CB76C3" w:rsidRDefault="00FE7A10" w:rsidP="00FE7A10">
          <w:pPr>
            <w:pStyle w:val="Rubrik2"/>
            <w:spacing w:before="0" w:after="0"/>
          </w:pPr>
          <w:r w:rsidRPr="00CB76C3">
            <w:t xml:space="preserve">Kultur- och utbildningsnämnden </w:t>
          </w:r>
        </w:p>
        <w:p w:rsidR="00F236E6" w:rsidRPr="00CB76C3" w:rsidRDefault="00FE7A10" w:rsidP="00AF6D30">
          <w:pPr>
            <w:pStyle w:val="Vadstena-rubrik3"/>
            <w:rPr>
              <w:rFonts w:ascii="Arial" w:hAnsi="Arial"/>
            </w:rPr>
          </w:pPr>
          <w:r>
            <w:rPr>
              <w:rFonts w:ascii="Arial" w:hAnsi="Arial"/>
            </w:rPr>
            <w:t>2019-11-30--2019-12-31</w:t>
          </w:r>
        </w:p>
        <w:tbl>
          <w:tblPr>
            <w:tblW w:w="10549" w:type="dxa"/>
            <w:tblBorders>
              <w:top w:val="nil"/>
              <w:left w:val="nil"/>
              <w:bottom w:val="nil"/>
              <w:right w:val="nil"/>
              <w:insideH w:val="nil"/>
              <w:insideV w:val="nil"/>
            </w:tblBorders>
            <w:tblLayout w:type="fixed"/>
            <w:tblLook w:val="04A0" w:firstRow="1" w:lastRow="0" w:firstColumn="1" w:lastColumn="0" w:noHBand="0" w:noVBand="1"/>
          </w:tblPr>
          <w:tblGrid>
            <w:gridCol w:w="1526"/>
            <w:gridCol w:w="1585"/>
            <w:gridCol w:w="492"/>
            <w:gridCol w:w="4585"/>
            <w:gridCol w:w="992"/>
            <w:gridCol w:w="1369"/>
          </w:tblGrid>
          <w:tr w:rsidR="00180F85" w:rsidTr="00FE7A10">
            <w:tc>
              <w:tcPr>
                <w:tcW w:w="1526" w:type="dxa"/>
              </w:tcPr>
              <w:p w:rsidR="00F236E6" w:rsidRPr="0002609C" w:rsidRDefault="00F236E6" w:rsidP="00AF6D30">
                <w:pPr>
                  <w:pStyle w:val="Vadstenabrdtext"/>
                </w:pPr>
              </w:p>
            </w:tc>
            <w:tc>
              <w:tcPr>
                <w:tcW w:w="2077" w:type="dxa"/>
                <w:gridSpan w:val="2"/>
              </w:tcPr>
              <w:p w:rsidR="00F236E6" w:rsidRPr="0002609C" w:rsidRDefault="00F236E6" w:rsidP="00AF6D30">
                <w:pPr>
                  <w:pStyle w:val="Vadstenabrdtext"/>
                </w:pPr>
              </w:p>
            </w:tc>
            <w:tc>
              <w:tcPr>
                <w:tcW w:w="6946" w:type="dxa"/>
                <w:gridSpan w:val="3"/>
              </w:tcPr>
              <w:p w:rsidR="00F236E6" w:rsidRPr="0002609C" w:rsidRDefault="00F236E6" w:rsidP="00AF6D30">
                <w:pPr>
                  <w:pStyle w:val="Vadstenabrdtext"/>
                </w:pPr>
              </w:p>
            </w:tc>
          </w:tr>
          <w:tr w:rsidR="00180F85" w:rsidTr="00FE7A10">
            <w:trPr>
              <w:gridAfter w:val="1"/>
              <w:wAfter w:w="1369" w:type="dxa"/>
              <w:cantSplit/>
            </w:trPr>
            <w:tc>
              <w:tcPr>
                <w:tcW w:w="1526" w:type="dxa"/>
              </w:tcPr>
              <w:p w:rsidR="00F236E6" w:rsidRPr="004E0E22" w:rsidRDefault="00FE7A10" w:rsidP="00AF6D30">
                <w:pPr>
                  <w:rPr>
                    <w:rFonts w:eastAsia="Tahoma" w:cs="Tahoma"/>
                    <w:b/>
                  </w:rPr>
                </w:pPr>
                <w:r w:rsidRPr="004E0E22">
                  <w:rPr>
                    <w:rFonts w:eastAsia="Tahoma" w:cs="Tahoma"/>
                    <w:b/>
                  </w:rPr>
                  <w:t>Beslutsdatum</w:t>
                </w:r>
              </w:p>
            </w:tc>
            <w:tc>
              <w:tcPr>
                <w:tcW w:w="1585" w:type="dxa"/>
              </w:tcPr>
              <w:p w:rsidR="00F236E6" w:rsidRPr="004E0E22" w:rsidRDefault="00FE7A10" w:rsidP="00AF6D30">
                <w:pPr>
                  <w:rPr>
                    <w:rFonts w:eastAsia="Tahoma" w:cs="Tahoma"/>
                    <w:b/>
                  </w:rPr>
                </w:pPr>
                <w:r w:rsidRPr="004E0E22">
                  <w:rPr>
                    <w:rFonts w:eastAsia="Tahoma" w:cs="Tahoma"/>
                    <w:b/>
                  </w:rPr>
                  <w:t>Beteckning</w:t>
                </w:r>
              </w:p>
            </w:tc>
            <w:tc>
              <w:tcPr>
                <w:tcW w:w="5077" w:type="dxa"/>
                <w:gridSpan w:val="2"/>
              </w:tcPr>
              <w:p w:rsidR="00F236E6" w:rsidRPr="004E0E22" w:rsidRDefault="00FE7A10" w:rsidP="00AF6D30">
                <w:pPr>
                  <w:rPr>
                    <w:rFonts w:eastAsia="Tahoma" w:cs="Tahoma"/>
                    <w:b/>
                  </w:rPr>
                </w:pPr>
                <w:r w:rsidRPr="004E0E22">
                  <w:rPr>
                    <w:rFonts w:eastAsia="Tahoma" w:cs="Tahoma"/>
                    <w:b/>
                  </w:rPr>
                  <w:t>Beskrivning</w:t>
                </w:r>
              </w:p>
            </w:tc>
            <w:tc>
              <w:tcPr>
                <w:tcW w:w="992" w:type="dxa"/>
              </w:tcPr>
              <w:p w:rsidR="00F236E6" w:rsidRPr="004E0E22" w:rsidRDefault="00FE7A10" w:rsidP="00AF6D30">
                <w:pPr>
                  <w:rPr>
                    <w:rFonts w:eastAsia="Tahoma" w:cs="Tahoma"/>
                  </w:rPr>
                </w:pPr>
                <w:r w:rsidRPr="004E0E22">
                  <w:rPr>
                    <w:rFonts w:eastAsia="Tahoma" w:cs="Tahoma"/>
                    <w:b/>
                  </w:rPr>
                  <w:t>Delegat</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KUN/2019:232</w:t>
                </w:r>
              </w:p>
            </w:tc>
            <w:tc>
              <w:tcPr>
                <w:tcW w:w="5077" w:type="dxa"/>
                <w:gridSpan w:val="2"/>
              </w:tcPr>
              <w:p w:rsidR="00F236E6" w:rsidRPr="004E0E22" w:rsidRDefault="00FE7A10" w:rsidP="00AF6D30">
                <w:pPr>
                  <w:rPr>
                    <w:rFonts w:eastAsia="Tahoma" w:cs="Tahoma"/>
                  </w:rPr>
                </w:pPr>
                <w:r w:rsidRPr="004E0E22">
                  <w:rPr>
                    <w:rFonts w:eastAsia="Tahoma" w:cs="Tahoma"/>
                  </w:rPr>
                  <w:t>Beslut om tilläggsbelopp för en elev vid Mariebergssskolan i Motala, perioden 2019-11-18 t.om. 2020-05-31</w:t>
                </w:r>
              </w:p>
            </w:tc>
            <w:tc>
              <w:tcPr>
                <w:tcW w:w="992" w:type="dxa"/>
              </w:tcPr>
              <w:p w:rsidR="00F236E6" w:rsidRPr="004E0E22" w:rsidRDefault="00FE7A10" w:rsidP="00AF6D30">
                <w:pPr>
                  <w:rPr>
                    <w:rFonts w:eastAsia="Tahoma" w:cs="Tahoma"/>
                  </w:rPr>
                </w:pPr>
                <w:r>
                  <w:rPr>
                    <w:rFonts w:eastAsia="Tahoma" w:cs="Tahoma"/>
                  </w:rPr>
                  <w:t xml:space="preserve">Bc </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MATMAT03b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VÅRVÅR01, PSYPSY01, MÄNETI0, SPCSPE01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Barn och Fritidsprogrammet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GRNSVAC/1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KUN/2019:135</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WEUWEB01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MATMAT03b, NAKNAK02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NAKNAK02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Barn- och Fritidsutbildning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2019-12-03</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Barn- och Fritidsutbildning  lärling i egen tjänst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2019-12-09</w:t>
                </w:r>
              </w:p>
            </w:tc>
            <w:tc>
              <w:tcPr>
                <w:tcW w:w="1585" w:type="dxa"/>
              </w:tcPr>
              <w:p w:rsidR="00F236E6" w:rsidRPr="004E0E22" w:rsidRDefault="00FE7A10" w:rsidP="00AF6D30">
                <w:pPr>
                  <w:rPr>
                    <w:rFonts w:eastAsia="Tahoma" w:cs="Tahoma"/>
                  </w:rPr>
                </w:pPr>
                <w:r w:rsidRPr="004E0E22">
                  <w:rPr>
                    <w:rFonts w:eastAsia="Tahoma" w:cs="Tahoma"/>
                  </w:rPr>
                  <w:t>KUN/2019:6</w:t>
                </w:r>
              </w:p>
            </w:tc>
            <w:tc>
              <w:tcPr>
                <w:tcW w:w="5077" w:type="dxa"/>
                <w:gridSpan w:val="2"/>
              </w:tcPr>
              <w:p w:rsidR="00F236E6" w:rsidRPr="004E0E22" w:rsidRDefault="00FE7A10" w:rsidP="00AF6D30">
                <w:pPr>
                  <w:rPr>
                    <w:rFonts w:eastAsia="Tahoma" w:cs="Tahoma"/>
                  </w:rPr>
                </w:pPr>
                <w:r w:rsidRPr="004E0E22">
                  <w:rPr>
                    <w:rFonts w:eastAsia="Tahoma" w:cs="Tahoma"/>
                  </w:rPr>
                  <w:t>Beslut om bokföringsmässig avskrivning av fordran inom kultur- och utbildningsnämndens verksamhetsområde, ver.nr 11192629-11192635</w:t>
                </w:r>
              </w:p>
            </w:tc>
            <w:tc>
              <w:tcPr>
                <w:tcW w:w="992" w:type="dxa"/>
              </w:tcPr>
              <w:p w:rsidR="00F236E6" w:rsidRPr="004E0E22" w:rsidRDefault="00F14BC4" w:rsidP="00AF6D30">
                <w:pPr>
                  <w:rPr>
                    <w:rFonts w:eastAsia="Tahoma" w:cs="Tahoma"/>
                  </w:rPr>
                </w:pPr>
                <w:proofErr w:type="spellStart"/>
                <w:r>
                  <w:rPr>
                    <w:rFonts w:eastAsia="Tahoma" w:cs="Tahoma"/>
                  </w:rPr>
                  <w:t>Bc</w:t>
                </w:r>
                <w:proofErr w:type="spellEnd"/>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2019-12-10</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MATMAT01b, SVASVA01 SAMSAM01b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2019-12-10</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SVESVE02, FÖRPER01. FÖSSEV0, HANPRA01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2019-12-11</w:t>
                </w:r>
              </w:p>
            </w:tc>
            <w:tc>
              <w:tcPr>
                <w:tcW w:w="1585" w:type="dxa"/>
              </w:tcPr>
              <w:p w:rsidR="00F236E6" w:rsidRPr="004E0E22" w:rsidRDefault="00FE7A10" w:rsidP="00AF6D30">
                <w:pPr>
                  <w:rPr>
                    <w:rFonts w:eastAsia="Tahoma" w:cs="Tahoma"/>
                  </w:rPr>
                </w:pPr>
                <w:r w:rsidRPr="004E0E22">
                  <w:rPr>
                    <w:rFonts w:eastAsia="Tahoma" w:cs="Tahoma"/>
                  </w:rPr>
                  <w:t>KUN/2019:47</w:t>
                </w:r>
              </w:p>
            </w:tc>
            <w:tc>
              <w:tcPr>
                <w:tcW w:w="5077" w:type="dxa"/>
                <w:gridSpan w:val="2"/>
              </w:tcPr>
              <w:p w:rsidR="00F236E6" w:rsidRPr="004E0E22" w:rsidRDefault="008A4B45" w:rsidP="00AF6D30">
                <w:pPr>
                  <w:rPr>
                    <w:rFonts w:eastAsia="Tahoma" w:cs="Tahoma"/>
                  </w:rPr>
                </w:pPr>
                <w:r>
                  <w:rPr>
                    <w:rFonts w:eastAsia="Tahoma" w:cs="Tahoma"/>
                  </w:rPr>
                  <w:t xml:space="preserve">Beslut </w:t>
                </w:r>
                <w:r w:rsidR="00FE7A10" w:rsidRPr="004E0E22">
                  <w:rPr>
                    <w:rFonts w:eastAsia="Tahoma" w:cs="Tahoma"/>
                  </w:rPr>
                  <w:t>angående kränkning inträffad 2019-11-08, gällande fysisk kränkning mot elev i grundskola, Sankt Persskolan</w:t>
                </w:r>
              </w:p>
            </w:tc>
            <w:tc>
              <w:tcPr>
                <w:tcW w:w="992" w:type="dxa"/>
              </w:tcPr>
              <w:p w:rsidR="00F236E6" w:rsidRPr="004E0E22" w:rsidRDefault="00FE7A10" w:rsidP="00AF6D30">
                <w:pPr>
                  <w:rPr>
                    <w:rFonts w:eastAsia="Tahoma" w:cs="Tahoma"/>
                  </w:rPr>
                </w:pPr>
                <w:r>
                  <w:rPr>
                    <w:rFonts w:eastAsia="Tahoma" w:cs="Tahoma"/>
                  </w:rPr>
                  <w:t>Sk</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2019-12-11</w:t>
                </w:r>
              </w:p>
            </w:tc>
            <w:tc>
              <w:tcPr>
                <w:tcW w:w="1585" w:type="dxa"/>
              </w:tcPr>
              <w:p w:rsidR="00F236E6" w:rsidRPr="004E0E22" w:rsidRDefault="00FE7A10" w:rsidP="00AF6D30">
                <w:pPr>
                  <w:rPr>
                    <w:rFonts w:eastAsia="Tahoma" w:cs="Tahoma"/>
                  </w:rPr>
                </w:pPr>
                <w:r w:rsidRPr="004E0E22">
                  <w:rPr>
                    <w:rFonts w:eastAsia="Tahoma" w:cs="Tahoma"/>
                  </w:rPr>
                  <w:t>KUN/2019:47</w:t>
                </w:r>
              </w:p>
            </w:tc>
            <w:tc>
              <w:tcPr>
                <w:tcW w:w="5077" w:type="dxa"/>
                <w:gridSpan w:val="2"/>
              </w:tcPr>
              <w:p w:rsidR="00F236E6" w:rsidRPr="004E0E22" w:rsidRDefault="00FE7A10" w:rsidP="00AF6D30">
                <w:pPr>
                  <w:rPr>
                    <w:rFonts w:eastAsia="Tahoma" w:cs="Tahoma"/>
                  </w:rPr>
                </w:pPr>
                <w:r w:rsidRPr="004E0E22">
                  <w:rPr>
                    <w:rFonts w:eastAsia="Tahoma" w:cs="Tahoma"/>
                  </w:rPr>
                  <w:t>Beslut angående kränkning inträffad 2019-11-12, gällande fysisk kränkning mot elev i grundskola, Sankt Persskolan</w:t>
                </w:r>
              </w:p>
            </w:tc>
            <w:tc>
              <w:tcPr>
                <w:tcW w:w="992" w:type="dxa"/>
              </w:tcPr>
              <w:p w:rsidR="00F236E6" w:rsidRPr="004E0E22" w:rsidRDefault="00FE7A10" w:rsidP="00AF6D30">
                <w:pPr>
                  <w:rPr>
                    <w:rFonts w:eastAsia="Tahoma" w:cs="Tahoma"/>
                  </w:rPr>
                </w:pPr>
                <w:r>
                  <w:rPr>
                    <w:rFonts w:eastAsia="Tahoma" w:cs="Tahoma"/>
                  </w:rPr>
                  <w:t>Sk</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2019-12-12</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GRNSVA del 3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2019-12-13</w:t>
                </w:r>
              </w:p>
            </w:tc>
            <w:tc>
              <w:tcPr>
                <w:tcW w:w="1585" w:type="dxa"/>
              </w:tcPr>
              <w:p w:rsidR="00F236E6" w:rsidRPr="004E0E22" w:rsidRDefault="00FE7A10" w:rsidP="00AF6D30">
                <w:pPr>
                  <w:rPr>
                    <w:rFonts w:eastAsia="Tahoma" w:cs="Tahoma"/>
                  </w:rPr>
                </w:pPr>
                <w:r w:rsidRPr="004E0E22">
                  <w:rPr>
                    <w:rFonts w:eastAsia="Tahoma" w:cs="Tahoma"/>
                  </w:rPr>
                  <w:t>KUN/2019:47</w:t>
                </w:r>
              </w:p>
            </w:tc>
            <w:tc>
              <w:tcPr>
                <w:tcW w:w="5077" w:type="dxa"/>
                <w:gridSpan w:val="2"/>
              </w:tcPr>
              <w:p w:rsidR="00F236E6" w:rsidRPr="004E0E22" w:rsidRDefault="00FE7A10" w:rsidP="00AF6D30">
                <w:pPr>
                  <w:rPr>
                    <w:rFonts w:eastAsia="Tahoma" w:cs="Tahoma"/>
                  </w:rPr>
                </w:pPr>
                <w:r w:rsidRPr="004E0E22">
                  <w:rPr>
                    <w:rFonts w:eastAsia="Tahoma" w:cs="Tahoma"/>
                  </w:rPr>
                  <w:t>Beslut angående kränkning inträffad 2019-12-06, gällande verbal kränkning mot elev i förskoleklass, St Persskolan</w:t>
                </w:r>
              </w:p>
            </w:tc>
            <w:tc>
              <w:tcPr>
                <w:tcW w:w="992" w:type="dxa"/>
              </w:tcPr>
              <w:p w:rsidR="00F236E6" w:rsidRPr="004E0E22" w:rsidRDefault="00FE7A10" w:rsidP="00AF6D30">
                <w:pPr>
                  <w:rPr>
                    <w:rFonts w:eastAsia="Tahoma" w:cs="Tahoma"/>
                  </w:rPr>
                </w:pPr>
                <w:r>
                  <w:rPr>
                    <w:rFonts w:eastAsia="Tahoma" w:cs="Tahoma"/>
                  </w:rPr>
                  <w:t>Sk</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2019-12-17</w:t>
                </w:r>
              </w:p>
            </w:tc>
            <w:tc>
              <w:tcPr>
                <w:tcW w:w="1585" w:type="dxa"/>
              </w:tcPr>
              <w:p w:rsidR="00F236E6" w:rsidRPr="004E0E22" w:rsidRDefault="00FE7A10" w:rsidP="00AF6D30">
                <w:pPr>
                  <w:rPr>
                    <w:rFonts w:eastAsia="Tahoma" w:cs="Tahoma"/>
                  </w:rPr>
                </w:pPr>
                <w:r w:rsidRPr="004E0E22">
                  <w:rPr>
                    <w:rFonts w:eastAsia="Tahoma" w:cs="Tahoma"/>
                  </w:rPr>
                  <w:t>KUN/2019:47</w:t>
                </w:r>
              </w:p>
            </w:tc>
            <w:tc>
              <w:tcPr>
                <w:tcW w:w="5077" w:type="dxa"/>
                <w:gridSpan w:val="2"/>
              </w:tcPr>
              <w:p w:rsidR="00F236E6" w:rsidRPr="004E0E22" w:rsidRDefault="00FE7A10" w:rsidP="00AF6D30">
                <w:pPr>
                  <w:rPr>
                    <w:rFonts w:eastAsia="Tahoma" w:cs="Tahoma"/>
                  </w:rPr>
                </w:pPr>
                <w:r w:rsidRPr="004E0E22">
                  <w:rPr>
                    <w:rFonts w:eastAsia="Tahoma" w:cs="Tahoma"/>
                  </w:rPr>
                  <w:t>Beslut angående kränkning inträffad 2019-12-06, gällande fysisk kränkning mot elev i förskoleklass, St Persskolan</w:t>
                </w:r>
              </w:p>
            </w:tc>
            <w:tc>
              <w:tcPr>
                <w:tcW w:w="992" w:type="dxa"/>
              </w:tcPr>
              <w:p w:rsidR="00F236E6" w:rsidRPr="004E0E22" w:rsidRDefault="00FE7A10" w:rsidP="00AF6D30">
                <w:pPr>
                  <w:rPr>
                    <w:rFonts w:eastAsia="Tahoma" w:cs="Tahoma"/>
                  </w:rPr>
                </w:pPr>
                <w:r>
                  <w:rPr>
                    <w:rFonts w:eastAsia="Tahoma" w:cs="Tahoma"/>
                  </w:rPr>
                  <w:t>Sk</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KUN/2019:278</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Medborgarskolan Stockholmsregionen  för elever från Vadstena kommun som studerar vid Kulturama Gymnasium</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KUN/2019:279</w:t>
                </w:r>
              </w:p>
            </w:tc>
            <w:tc>
              <w:tcPr>
                <w:tcW w:w="5077" w:type="dxa"/>
                <w:gridSpan w:val="2"/>
              </w:tcPr>
              <w:p w:rsidR="00F236E6" w:rsidRPr="004E0E22" w:rsidRDefault="00FE7A10" w:rsidP="00AF6D30">
                <w:pPr>
                  <w:rPr>
                    <w:rFonts w:eastAsia="Tahoma" w:cs="Tahoma"/>
                  </w:rPr>
                </w:pPr>
                <w:r w:rsidRPr="004E0E22">
                  <w:rPr>
                    <w:rFonts w:eastAsia="Tahoma" w:cs="Tahoma"/>
                  </w:rPr>
                  <w:t xml:space="preserve">Beslut om fastställande av bidrag från och med 2020-01-01 till Lärande i Sverige AB för elever från Vadstena kommun som studerar vid Realgymnasiet </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KUN/2019:277</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MTU AB för elever från Vadstena kommun som studerar vid MTU</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KUN/2019:273</w:t>
                </w:r>
              </w:p>
            </w:tc>
            <w:tc>
              <w:tcPr>
                <w:tcW w:w="5077" w:type="dxa"/>
                <w:gridSpan w:val="2"/>
              </w:tcPr>
              <w:p w:rsidR="00F236E6" w:rsidRPr="004E0E22" w:rsidRDefault="00FE7A10" w:rsidP="00AF6D30">
                <w:pPr>
                  <w:rPr>
                    <w:rFonts w:eastAsia="Tahoma" w:cs="Tahoma"/>
                  </w:rPr>
                </w:pPr>
                <w:r w:rsidRPr="004E0E22">
                  <w:rPr>
                    <w:rFonts w:eastAsia="Tahoma" w:cs="Tahoma"/>
                  </w:rPr>
                  <w:t xml:space="preserve">Beslut om fastställande av bidrag från och med 2020-01-01 till Ryssbygymnasiet AB för elever från Vadstena kommun som studerar vid Ryssbygymnasiet </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KUN/2019:287</w:t>
                </w:r>
              </w:p>
            </w:tc>
            <w:tc>
              <w:tcPr>
                <w:tcW w:w="5077" w:type="dxa"/>
                <w:gridSpan w:val="2"/>
              </w:tcPr>
              <w:p w:rsidR="00F236E6" w:rsidRPr="004E0E22" w:rsidRDefault="00FE7A10" w:rsidP="00AF6D30">
                <w:pPr>
                  <w:rPr>
                    <w:rFonts w:eastAsia="Tahoma" w:cs="Tahoma"/>
                  </w:rPr>
                </w:pPr>
                <w:r w:rsidRPr="004E0E22">
                  <w:rPr>
                    <w:rFonts w:eastAsia="Tahoma" w:cs="Tahoma"/>
                  </w:rPr>
                  <w:t xml:space="preserve">Beslut om fastställande av bidrag från och med 2020-01-01 till Sveriges Ridgymnasium Svedala för elever från Vadstena kommun </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KUN/2019:286</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Studiefrämjandet i Östergötland för elever från Vadstena kommun som studerar vid Film &amp; Musikgymnasiet</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KUN/2019:285</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Stiftelsen Waldorfpedagogik i Vreta för elever från Vadstena kommun</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KUN/2019:284</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Fria Läroverken för elever från Vadstena kommun som studerar vid Linköpings Fria Läroverk</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KUN/2019:283</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Academedia för elever från Vadstena kommun som studerar vid Hagströmska Gymnasiet AB</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KUN/2019:281</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Academedia för elever från Vadstena kommun som studerar vid Klaragymnasium AB</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KUN/2019:280</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Academedia för elever från Vadstena kommun som studerar vid Ljud &amp; Bildskolan LBS AB</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KUN/2019:276</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Praktiska Sverige AB för elever från Vadstena kommun som studerar vid Praktiska Linköping</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KUN/2019:275</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Thorengruppen AB för elever från Vadstena kommun som studerar vid Thoren Business School Linköping och Yrkesgymnasiet Linköping</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KUN/2019:274</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Academedia för elever från Vadstena kommun som studerar vid Drottning Blanka Gymnasieskola AB</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KUN/2019:272</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från och med 2020-01-01 till Jensen Education College AB för elever från Vadstena kommun som studerar vid Jensen Gymnasium Linköping</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2019-12-18</w:t>
                </w:r>
              </w:p>
            </w:tc>
            <w:tc>
              <w:tcPr>
                <w:tcW w:w="1585" w:type="dxa"/>
              </w:tcPr>
              <w:p w:rsidR="00F236E6" w:rsidRPr="004E0E22" w:rsidRDefault="00FE7A10" w:rsidP="00AF6D30">
                <w:pPr>
                  <w:rPr>
                    <w:rFonts w:eastAsia="Tahoma" w:cs="Tahoma"/>
                  </w:rPr>
                </w:pPr>
                <w:r w:rsidRPr="004E0E22">
                  <w:rPr>
                    <w:rFonts w:eastAsia="Tahoma" w:cs="Tahoma"/>
                  </w:rPr>
                  <w:t>KUN/2019:288</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till AcadeMedia fria grundskolor AB för elever från Vadstena kommun inom grundskola 7-9 vid Karin Boyeskolan i Motala 2020</w:t>
                </w:r>
              </w:p>
            </w:tc>
            <w:tc>
              <w:tcPr>
                <w:tcW w:w="992" w:type="dxa"/>
              </w:tcPr>
              <w:p w:rsidR="00F236E6" w:rsidRPr="004E0E22" w:rsidRDefault="00FE7A10" w:rsidP="00AF6D30">
                <w:pPr>
                  <w:rPr>
                    <w:rFonts w:eastAsia="Tahoma" w:cs="Tahoma"/>
                  </w:rPr>
                </w:pPr>
                <w:r>
                  <w:t>Cgi</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KUN/2019:266</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till enskild verksamhet vid Fritidshemmet Tussilagon för barn från Vadstena kommun 2020</w:t>
                </w:r>
              </w:p>
            </w:tc>
            <w:tc>
              <w:tcPr>
                <w:tcW w:w="992" w:type="dxa"/>
              </w:tcPr>
              <w:p w:rsidR="00F236E6" w:rsidRPr="004E0E22" w:rsidRDefault="00FE7A10" w:rsidP="00AF6D30">
                <w:pPr>
                  <w:rPr>
                    <w:rFonts w:eastAsia="Tahoma" w:cs="Tahoma"/>
                  </w:rPr>
                </w:pPr>
                <w:r>
                  <w:rPr>
                    <w:rFonts w:eastAsia="Tahoma" w:cs="Tahoma"/>
                  </w:rPr>
                  <w:t xml:space="preserve">Bc </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KUN/2019:267</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till enskild verksamhet vid Föräldrakooperativet Våga Gård för barn från Vadstena kommun 2020</w:t>
                </w:r>
              </w:p>
            </w:tc>
            <w:tc>
              <w:tcPr>
                <w:tcW w:w="992" w:type="dxa"/>
              </w:tcPr>
              <w:p w:rsidR="00F236E6" w:rsidRPr="004E0E22" w:rsidRDefault="00F14BC4" w:rsidP="00AF6D30">
                <w:pPr>
                  <w:rPr>
                    <w:rFonts w:eastAsia="Tahoma" w:cs="Tahoma"/>
                  </w:rPr>
                </w:pPr>
                <w:proofErr w:type="spellStart"/>
                <w:r>
                  <w:rPr>
                    <w:rFonts w:eastAsia="Tahoma" w:cs="Tahoma"/>
                  </w:rPr>
                  <w:t>Bc</w:t>
                </w:r>
                <w:proofErr w:type="spellEnd"/>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GRNSVA del 2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KUN/2019:268</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till enskild verksamhet vid Föräldrakooperativet Smultronstället för barn från Vadstena kommun 2020</w:t>
                </w:r>
              </w:p>
            </w:tc>
            <w:tc>
              <w:tcPr>
                <w:tcW w:w="992" w:type="dxa"/>
              </w:tcPr>
              <w:p w:rsidR="00F236E6" w:rsidRPr="004E0E22" w:rsidRDefault="00F14BC4" w:rsidP="00AF6D30">
                <w:pPr>
                  <w:rPr>
                    <w:rFonts w:eastAsia="Tahoma" w:cs="Tahoma"/>
                  </w:rPr>
                </w:pPr>
                <w:proofErr w:type="spellStart"/>
                <w:r>
                  <w:rPr>
                    <w:rFonts w:eastAsia="Tahoma" w:cs="Tahoma"/>
                  </w:rPr>
                  <w:t>Bc</w:t>
                </w:r>
                <w:proofErr w:type="spellEnd"/>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GRNSVA del 2 Via Motala</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MATMAT03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KUN/2019:269</w:t>
                </w:r>
              </w:p>
            </w:tc>
            <w:tc>
              <w:tcPr>
                <w:tcW w:w="5077" w:type="dxa"/>
                <w:gridSpan w:val="2"/>
              </w:tcPr>
              <w:p w:rsidR="00F236E6" w:rsidRPr="004E0E22" w:rsidRDefault="00FE7A10" w:rsidP="00AF6D30">
                <w:pPr>
                  <w:rPr>
                    <w:rFonts w:eastAsia="Tahoma" w:cs="Tahoma"/>
                  </w:rPr>
                </w:pPr>
                <w:r w:rsidRPr="004E0E22">
                  <w:rPr>
                    <w:rFonts w:eastAsia="Tahoma" w:cs="Tahoma"/>
                  </w:rPr>
                  <w:t>Beslut om fastställande av bidrag till enskild verksamhet vid Hovet förskola för barn från Vadstena kommun 2020</w:t>
                </w:r>
              </w:p>
            </w:tc>
            <w:tc>
              <w:tcPr>
                <w:tcW w:w="992" w:type="dxa"/>
              </w:tcPr>
              <w:p w:rsidR="00F236E6" w:rsidRPr="004E0E22" w:rsidRDefault="00FE7A10" w:rsidP="00AF6D30">
                <w:pPr>
                  <w:rPr>
                    <w:rFonts w:eastAsia="Tahoma" w:cs="Tahoma"/>
                  </w:rPr>
                </w:pPr>
                <w:r>
                  <w:rPr>
                    <w:rFonts w:eastAsia="Tahoma" w:cs="Tahoma"/>
                  </w:rPr>
                  <w:t>Bc</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Lastbilsförare via Jönköping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KUN/2020:9</w:t>
                </w:r>
              </w:p>
            </w:tc>
            <w:tc>
              <w:tcPr>
                <w:tcW w:w="5077" w:type="dxa"/>
                <w:gridSpan w:val="2"/>
              </w:tcPr>
              <w:p w:rsidR="00F236E6" w:rsidRPr="004E0E22" w:rsidRDefault="00FE7A10" w:rsidP="00AF6D30">
                <w:pPr>
                  <w:rPr>
                    <w:rFonts w:eastAsia="Tahoma" w:cs="Tahoma"/>
                  </w:rPr>
                </w:pPr>
                <w:r w:rsidRPr="004E0E22">
                  <w:rPr>
                    <w:rFonts w:eastAsia="Tahoma" w:cs="Tahoma"/>
                  </w:rPr>
                  <w:t>Hemkommunen åtar sig att svara för kostnaderna för utbildningen SAMSAM01a1 via Linköping</w:t>
                </w:r>
              </w:p>
            </w:tc>
            <w:tc>
              <w:tcPr>
                <w:tcW w:w="992" w:type="dxa"/>
              </w:tcPr>
              <w:p w:rsidR="00F236E6" w:rsidRPr="004E0E22" w:rsidRDefault="00FE7A10" w:rsidP="00AF6D30">
                <w:pPr>
                  <w:rPr>
                    <w:rFonts w:eastAsia="Tahoma" w:cs="Tahoma"/>
                  </w:rPr>
                </w:pPr>
                <w:r>
                  <w:rPr>
                    <w:rFonts w:eastAsia="Tahoma" w:cs="Tahoma"/>
                  </w:rPr>
                  <w:t>Syv vux</w:t>
                </w:r>
              </w:p>
            </w:tc>
          </w:tr>
          <w:tr w:rsidR="00180F85" w:rsidTr="00FE7A10">
            <w:trPr>
              <w:gridAfter w:val="1"/>
              <w:wAfter w:w="1369" w:type="dxa"/>
              <w:cantSplit/>
              <w:trHeight w:val="284"/>
            </w:trPr>
            <w:tc>
              <w:tcPr>
                <w:tcW w:w="1526" w:type="dxa"/>
              </w:tcPr>
              <w:p w:rsidR="00F236E6" w:rsidRPr="004E0E22" w:rsidRDefault="00FE7A10" w:rsidP="00AF6D30">
                <w:pPr>
                  <w:rPr>
                    <w:rFonts w:eastAsia="Tahoma" w:cs="Tahoma"/>
                  </w:rPr>
                </w:pPr>
                <w:r w:rsidRPr="004E0E22">
                  <w:rPr>
                    <w:rFonts w:eastAsia="Tahoma" w:cs="Tahoma"/>
                  </w:rPr>
                  <w:t>2019-12-19</w:t>
                </w:r>
              </w:p>
            </w:tc>
            <w:tc>
              <w:tcPr>
                <w:tcW w:w="1585" w:type="dxa"/>
              </w:tcPr>
              <w:p w:rsidR="00F236E6" w:rsidRPr="004E0E22" w:rsidRDefault="00FE7A10" w:rsidP="00AF6D30">
                <w:pPr>
                  <w:rPr>
                    <w:rFonts w:eastAsia="Tahoma" w:cs="Tahoma"/>
                  </w:rPr>
                </w:pPr>
                <w:r w:rsidRPr="004E0E22">
                  <w:rPr>
                    <w:rFonts w:eastAsia="Tahoma" w:cs="Tahoma"/>
                  </w:rPr>
                  <w:t>KUN/2019:194</w:t>
                </w:r>
              </w:p>
            </w:tc>
            <w:tc>
              <w:tcPr>
                <w:tcW w:w="5077" w:type="dxa"/>
                <w:gridSpan w:val="2"/>
              </w:tcPr>
              <w:p w:rsidR="00F236E6" w:rsidRPr="004E0E22" w:rsidRDefault="00FE7A10" w:rsidP="00AF6D30">
                <w:pPr>
                  <w:rPr>
                    <w:rFonts w:eastAsia="Tahoma" w:cs="Tahoma"/>
                  </w:rPr>
                </w:pPr>
                <w:r>
                  <w:rPr>
                    <w:rFonts w:eastAsia="Tahoma" w:cs="Tahoma"/>
                  </w:rPr>
                  <w:t>B</w:t>
                </w:r>
                <w:r w:rsidRPr="004E0E22">
                  <w:rPr>
                    <w:rFonts w:eastAsia="Tahoma" w:cs="Tahoma"/>
                  </w:rPr>
                  <w:t>eslut om inackorderingsbidrag VT 2020</w:t>
                </w:r>
              </w:p>
            </w:tc>
            <w:tc>
              <w:tcPr>
                <w:tcW w:w="992" w:type="dxa"/>
              </w:tcPr>
              <w:p w:rsidR="00F236E6" w:rsidRPr="004E0E22" w:rsidRDefault="00FE7A10" w:rsidP="00AF6D30">
                <w:pPr>
                  <w:rPr>
                    <w:rFonts w:eastAsia="Tahoma" w:cs="Tahoma"/>
                  </w:rPr>
                </w:pPr>
                <w:r>
                  <w:rPr>
                    <w:rFonts w:eastAsia="Tahoma" w:cs="Tahoma"/>
                  </w:rPr>
                  <w:t>Sk</w:t>
                </w:r>
              </w:p>
            </w:tc>
          </w:tr>
        </w:tbl>
        <w:p w:rsidR="00F236E6" w:rsidRPr="00CB76C3" w:rsidRDefault="00F236E6" w:rsidP="00AF6D30">
          <w:pPr>
            <w:pStyle w:val="Vadstena-rubrik2"/>
            <w:rPr>
              <w:rFonts w:ascii="Arial" w:hAnsi="Arial"/>
            </w:rPr>
          </w:pPr>
        </w:p>
        <w:p w:rsidR="00F236E6" w:rsidRPr="00CB76C3" w:rsidRDefault="00FE7A10" w:rsidP="00AF6D30">
          <w:pPr>
            <w:pStyle w:val="Vadstena-rubrik2"/>
            <w:rPr>
              <w:rFonts w:ascii="Arial" w:hAnsi="Arial"/>
            </w:rPr>
          </w:pPr>
          <w:r w:rsidRPr="00CB76C3">
            <w:rPr>
              <w:rFonts w:ascii="Arial" w:hAnsi="Arial"/>
            </w:rPr>
            <w:t xml:space="preserve">Kultur- och utbildningsnämnden </w:t>
          </w:r>
        </w:p>
        <w:p w:rsidR="00F236E6" w:rsidRPr="00CB76C3" w:rsidRDefault="00FE7A10" w:rsidP="00AF6D30">
          <w:pPr>
            <w:pStyle w:val="Vadstena-rubrik3"/>
            <w:rPr>
              <w:rFonts w:ascii="Arial" w:hAnsi="Arial"/>
            </w:rPr>
          </w:pPr>
          <w:r>
            <w:rPr>
              <w:rFonts w:ascii="Arial" w:hAnsi="Arial"/>
            </w:rPr>
            <w:t>2020-01-01--2020-01-17</w:t>
          </w:r>
        </w:p>
        <w:tbl>
          <w:tblPr>
            <w:tblW w:w="10549" w:type="dxa"/>
            <w:tblBorders>
              <w:top w:val="nil"/>
              <w:left w:val="nil"/>
              <w:bottom w:val="nil"/>
              <w:right w:val="nil"/>
              <w:insideH w:val="nil"/>
              <w:insideV w:val="nil"/>
            </w:tblBorders>
            <w:tblLayout w:type="fixed"/>
            <w:tblLook w:val="04A0" w:firstRow="1" w:lastRow="0" w:firstColumn="1" w:lastColumn="0" w:noHBand="0" w:noVBand="1"/>
          </w:tblPr>
          <w:tblGrid>
            <w:gridCol w:w="1526"/>
            <w:gridCol w:w="1585"/>
            <w:gridCol w:w="492"/>
            <w:gridCol w:w="4744"/>
            <w:gridCol w:w="1008"/>
            <w:gridCol w:w="1194"/>
          </w:tblGrid>
          <w:tr w:rsidR="00180F85" w:rsidTr="00FE7A10">
            <w:tc>
              <w:tcPr>
                <w:tcW w:w="1526" w:type="dxa"/>
              </w:tcPr>
              <w:p w:rsidR="00F236E6" w:rsidRPr="0002609C" w:rsidRDefault="00F236E6" w:rsidP="00AF6D30">
                <w:pPr>
                  <w:pStyle w:val="Vadstenabrdtext"/>
                </w:pPr>
              </w:p>
            </w:tc>
            <w:tc>
              <w:tcPr>
                <w:tcW w:w="2077" w:type="dxa"/>
                <w:gridSpan w:val="2"/>
              </w:tcPr>
              <w:p w:rsidR="00F236E6" w:rsidRPr="0002609C" w:rsidRDefault="00F236E6" w:rsidP="00AF6D30">
                <w:pPr>
                  <w:pStyle w:val="Vadstenabrdtext"/>
                </w:pPr>
              </w:p>
            </w:tc>
            <w:tc>
              <w:tcPr>
                <w:tcW w:w="6946" w:type="dxa"/>
                <w:gridSpan w:val="3"/>
              </w:tcPr>
              <w:p w:rsidR="00F236E6" w:rsidRPr="0002609C" w:rsidRDefault="00F236E6" w:rsidP="00AF6D30">
                <w:pPr>
                  <w:pStyle w:val="Vadstenabrdtext"/>
                </w:pPr>
              </w:p>
            </w:tc>
          </w:tr>
          <w:tr w:rsidR="00180F85" w:rsidTr="00FE7A10">
            <w:trPr>
              <w:gridAfter w:val="1"/>
              <w:wAfter w:w="1194" w:type="dxa"/>
            </w:trPr>
            <w:tc>
              <w:tcPr>
                <w:tcW w:w="1526" w:type="dxa"/>
              </w:tcPr>
              <w:p w:rsidR="00F236E6" w:rsidRPr="00581974" w:rsidRDefault="00FE7A10" w:rsidP="00AF6D30">
                <w:pPr>
                  <w:rPr>
                    <w:rFonts w:eastAsia="Tahoma" w:cs="Tahoma"/>
                    <w:b/>
                  </w:rPr>
                </w:pPr>
                <w:r w:rsidRPr="00581974">
                  <w:rPr>
                    <w:rFonts w:eastAsia="Tahoma" w:cs="Tahoma"/>
                    <w:b/>
                  </w:rPr>
                  <w:t>Beslutsdatum</w:t>
                </w:r>
              </w:p>
            </w:tc>
            <w:tc>
              <w:tcPr>
                <w:tcW w:w="1585" w:type="dxa"/>
              </w:tcPr>
              <w:p w:rsidR="00F236E6" w:rsidRPr="00581974" w:rsidRDefault="00FE7A10" w:rsidP="00AF6D30">
                <w:pPr>
                  <w:rPr>
                    <w:rFonts w:eastAsia="Tahoma" w:cs="Tahoma"/>
                    <w:b/>
                  </w:rPr>
                </w:pPr>
                <w:r w:rsidRPr="00581974">
                  <w:rPr>
                    <w:rFonts w:eastAsia="Tahoma" w:cs="Tahoma"/>
                    <w:b/>
                  </w:rPr>
                  <w:t>Beteckning</w:t>
                </w:r>
              </w:p>
            </w:tc>
            <w:tc>
              <w:tcPr>
                <w:tcW w:w="5236" w:type="dxa"/>
                <w:gridSpan w:val="2"/>
              </w:tcPr>
              <w:p w:rsidR="00F236E6" w:rsidRPr="00581974" w:rsidRDefault="00FE7A10" w:rsidP="00AF6D30">
                <w:pPr>
                  <w:rPr>
                    <w:rFonts w:eastAsia="Tahoma" w:cs="Tahoma"/>
                    <w:b/>
                  </w:rPr>
                </w:pPr>
                <w:r w:rsidRPr="00581974">
                  <w:rPr>
                    <w:rFonts w:eastAsia="Tahoma" w:cs="Tahoma"/>
                    <w:b/>
                  </w:rPr>
                  <w:t>Beskrivning</w:t>
                </w:r>
              </w:p>
            </w:tc>
            <w:tc>
              <w:tcPr>
                <w:tcW w:w="1008" w:type="dxa"/>
              </w:tcPr>
              <w:p w:rsidR="00F236E6" w:rsidRPr="00581974" w:rsidRDefault="00FE7A10" w:rsidP="00AF6D30">
                <w:pPr>
                  <w:rPr>
                    <w:rFonts w:eastAsia="Tahoma" w:cs="Tahoma"/>
                    <w:b/>
                  </w:rPr>
                </w:pPr>
                <w:r w:rsidRPr="00581974">
                  <w:rPr>
                    <w:rFonts w:eastAsia="Tahoma" w:cs="Tahoma"/>
                    <w:b/>
                  </w:rPr>
                  <w:t>Delegat</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2020-01-09</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MATMAT02a, GEOGEO01, RELREL01, HISHIS01a1, NAKNAK01a1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2020-01-09</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MATMAT02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2020-01-09</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BIOBIO02, KEMKEM02, MATMAT02 via Linköping</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2020-01-09</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SVASVA01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2020-01-10</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SFI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2020-01-10</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SFI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2020-01-10</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SFI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2020-01-10</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SFI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2020-01-10</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FYSFYS02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2020-01-15</w:t>
                </w:r>
              </w:p>
            </w:tc>
            <w:tc>
              <w:tcPr>
                <w:tcW w:w="1585" w:type="dxa"/>
              </w:tcPr>
              <w:p w:rsidR="00F236E6" w:rsidRPr="003661B8" w:rsidRDefault="00FE7A10" w:rsidP="00AF6D30">
                <w:pPr>
                  <w:rPr>
                    <w:rFonts w:eastAsia="Tahoma" w:cs="Tahoma"/>
                  </w:rPr>
                </w:pPr>
                <w:r w:rsidRPr="003661B8">
                  <w:rPr>
                    <w:rFonts w:eastAsia="Tahoma" w:cs="Tahoma"/>
                  </w:rPr>
                  <w:t>KUN/2019:6</w:t>
                </w:r>
              </w:p>
            </w:tc>
            <w:tc>
              <w:tcPr>
                <w:tcW w:w="5236" w:type="dxa"/>
                <w:gridSpan w:val="2"/>
              </w:tcPr>
              <w:p w:rsidR="00F236E6" w:rsidRPr="003661B8" w:rsidRDefault="00FE7A10" w:rsidP="00AF6D30">
                <w:pPr>
                  <w:rPr>
                    <w:rFonts w:eastAsia="Tahoma" w:cs="Tahoma"/>
                  </w:rPr>
                </w:pPr>
                <w:r w:rsidRPr="003661B8">
                  <w:rPr>
                    <w:rFonts w:eastAsia="Tahoma" w:cs="Tahoma"/>
                  </w:rPr>
                  <w:t>Beslut om bokföringsmässig avskrivning av fordran inom kultur- och utbildningsnämndens verksamhetsområde, ver.nr 11192791</w:t>
                </w:r>
              </w:p>
            </w:tc>
            <w:tc>
              <w:tcPr>
                <w:tcW w:w="1008" w:type="dxa"/>
              </w:tcPr>
              <w:p w:rsidR="00F236E6" w:rsidRPr="003661B8" w:rsidRDefault="00FE7A10" w:rsidP="00AF6D30">
                <w:pPr>
                  <w:rPr>
                    <w:rFonts w:eastAsia="Tahoma" w:cs="Tahoma"/>
                  </w:rPr>
                </w:pPr>
                <w:r>
                  <w:rPr>
                    <w:rFonts w:eastAsia="Tahoma" w:cs="Tahoma"/>
                  </w:rPr>
                  <w:t>Bc</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kostnaden för utbildningen MATMAT01b via Linköping</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kostnaden för utbildningen SFI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kostnaden för utbildningen SVESVE02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GRNSVAA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utbildningen SVASVA03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inte att svara för kostnaderna för utbildning då den sökande redan har godkänt i kurserna BIOBIO02, KEMKEM02, FYSFYS02, MATMAT05 sedan tidigare.</w:t>
                </w:r>
                <w:r>
                  <w:rPr>
                    <w:rFonts w:eastAsia="Tahoma" w:cs="Tahoma"/>
                  </w:rPr>
                  <w:t xml:space="preserve"> AVSLAG.</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Personbilsmekaniker via Mjölby</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KUN/2019:135</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till lärling via Motala</w:t>
                </w:r>
              </w:p>
            </w:tc>
            <w:tc>
              <w:tcPr>
                <w:tcW w:w="1008" w:type="dxa"/>
              </w:tcPr>
              <w:p w:rsidR="00F236E6" w:rsidRPr="003661B8" w:rsidRDefault="00FE7A10" w:rsidP="00AF6D30">
                <w:pPr>
                  <w:rPr>
                    <w:rFonts w:eastAsia="Tahoma" w:cs="Tahoma"/>
                  </w:rPr>
                </w:pPr>
                <w:r>
                  <w:rPr>
                    <w:rFonts w:eastAsia="Tahoma" w:cs="Tahoma"/>
                  </w:rPr>
                  <w:t>Syv vux</w:t>
                </w:r>
              </w:p>
            </w:tc>
          </w:tr>
          <w:tr w:rsidR="00180F85" w:rsidTr="00FE7A10">
            <w:trPr>
              <w:gridAfter w:val="1"/>
              <w:wAfter w:w="1194" w:type="dxa"/>
            </w:trPr>
            <w:tc>
              <w:tcPr>
                <w:tcW w:w="1526" w:type="dxa"/>
              </w:tcPr>
              <w:p w:rsidR="00F236E6" w:rsidRPr="003661B8" w:rsidRDefault="00FE7A10" w:rsidP="00AF6D30">
                <w:pPr>
                  <w:rPr>
                    <w:rFonts w:eastAsia="Tahoma" w:cs="Tahoma"/>
                  </w:rPr>
                </w:pPr>
                <w:r w:rsidRPr="003661B8">
                  <w:rPr>
                    <w:rFonts w:eastAsia="Tahoma" w:cs="Tahoma"/>
                  </w:rPr>
                  <w:t>2020-01-16</w:t>
                </w:r>
              </w:p>
            </w:tc>
            <w:tc>
              <w:tcPr>
                <w:tcW w:w="1585" w:type="dxa"/>
              </w:tcPr>
              <w:p w:rsidR="00F236E6" w:rsidRPr="003661B8" w:rsidRDefault="00FE7A10" w:rsidP="00AF6D30">
                <w:pPr>
                  <w:rPr>
                    <w:rFonts w:eastAsia="Tahoma" w:cs="Tahoma"/>
                  </w:rPr>
                </w:pPr>
                <w:r w:rsidRPr="003661B8">
                  <w:rPr>
                    <w:rFonts w:eastAsia="Tahoma" w:cs="Tahoma"/>
                  </w:rPr>
                  <w:t>KUN/2020:9</w:t>
                </w:r>
              </w:p>
            </w:tc>
            <w:tc>
              <w:tcPr>
                <w:tcW w:w="5236" w:type="dxa"/>
                <w:gridSpan w:val="2"/>
              </w:tcPr>
              <w:p w:rsidR="00F236E6" w:rsidRPr="003661B8" w:rsidRDefault="00FE7A10" w:rsidP="00AF6D30">
                <w:pPr>
                  <w:rPr>
                    <w:rFonts w:eastAsia="Tahoma" w:cs="Tahoma"/>
                  </w:rPr>
                </w:pPr>
                <w:r w:rsidRPr="003661B8">
                  <w:rPr>
                    <w:rFonts w:eastAsia="Tahoma" w:cs="Tahoma"/>
                  </w:rPr>
                  <w:t>Hemkommunen åtar sig att svara för kostnaderna för utbildning MATMAT02b, ENGENG05 Via Motala</w:t>
                </w:r>
              </w:p>
            </w:tc>
            <w:tc>
              <w:tcPr>
                <w:tcW w:w="1008" w:type="dxa"/>
              </w:tcPr>
              <w:p w:rsidR="00F236E6" w:rsidRPr="003661B8" w:rsidRDefault="00FE7A10" w:rsidP="00AF6D30">
                <w:pPr>
                  <w:rPr>
                    <w:rFonts w:eastAsia="Tahoma" w:cs="Tahoma"/>
                  </w:rPr>
                </w:pPr>
                <w:r>
                  <w:rPr>
                    <w:rFonts w:eastAsia="Tahoma" w:cs="Tahoma"/>
                  </w:rPr>
                  <w:t>Syv vux</w:t>
                </w:r>
              </w:p>
            </w:tc>
          </w:tr>
        </w:tbl>
        <w:p w:rsidR="00F236E6" w:rsidRPr="003661B8" w:rsidRDefault="00F236E6" w:rsidP="00AF6D30">
          <w:pPr>
            <w:rPr>
              <w:rFonts w:eastAsia="Tahoma" w:cs="Tahoma"/>
              <w:b/>
            </w:rPr>
          </w:pPr>
        </w:p>
        <w:p w:rsidR="00AF6D30" w:rsidRPr="0011366A" w:rsidRDefault="00FE7A10" w:rsidP="00AF6D30">
          <w:pPr>
            <w:rPr>
              <w:b/>
            </w:rPr>
          </w:pPr>
          <w:r w:rsidRPr="0011366A">
            <w:rPr>
              <w:b/>
            </w:rPr>
            <w:t>Förkortningar</w:t>
          </w:r>
        </w:p>
        <w:p w:rsidR="00AF6D30" w:rsidRDefault="00FE7A10" w:rsidP="00AF6D30">
          <w:r>
            <w:t>Bc</w:t>
          </w:r>
          <w:r>
            <w:tab/>
          </w:r>
          <w:r>
            <w:tab/>
            <w:t>Bildningschef, tillika skolchef och förvaltningschef</w:t>
          </w:r>
        </w:p>
        <w:p w:rsidR="00AF6D30" w:rsidRDefault="00FE7A10" w:rsidP="00AF6D30">
          <w:r>
            <w:t>Cgi</w:t>
          </w:r>
          <w:r>
            <w:tab/>
          </w:r>
          <w:r>
            <w:tab/>
            <w:t>Chef för gymnasieintagning</w:t>
          </w:r>
        </w:p>
        <w:p w:rsidR="00AF6D30" w:rsidRDefault="00FE7A10" w:rsidP="00AF6D30">
          <w:r>
            <w:t>Sk</w:t>
          </w:r>
          <w:r>
            <w:tab/>
          </w:r>
          <w:r>
            <w:tab/>
            <w:t>Sakkunnig inom kultur- och utbildningsnämndens veksamhetsområde</w:t>
          </w:r>
        </w:p>
        <w:p w:rsidR="00AF6D30" w:rsidRDefault="00FE7A10" w:rsidP="00AF6D30">
          <w:r>
            <w:t>Syv vux</w:t>
          </w:r>
          <w:r>
            <w:tab/>
          </w:r>
          <w:r>
            <w:tab/>
            <w:t>Studie- och yrkesvägledare vuxenutbildning</w:t>
          </w:r>
        </w:p>
        <w:p w:rsidR="00F236E6" w:rsidRDefault="00F236E6" w:rsidP="00AF6D30"/>
        <w:p w:rsidR="00AF6D30" w:rsidRDefault="00AF6D30" w:rsidP="00AF6D30"/>
        <w:p w:rsidR="005B071D" w:rsidRPr="00AF6D30" w:rsidRDefault="00FE7A10" w:rsidP="00AF6D30">
          <w:r w:rsidRPr="00C77600">
            <w:t xml:space="preserve">Information om vad förkortningarna för utbildningar inom vuxenutbildningen står för kan sökas fram på Skolverkets webbplats: </w:t>
          </w:r>
          <w:hyperlink r:id="rId8" w:history="1">
            <w:r w:rsidRPr="00C77600">
              <w:rPr>
                <w:rStyle w:val="Hyperlnk"/>
              </w:rPr>
              <w:t>https://www.skolverket.se/undervisning/gymnasieskolan/laroplan-program-och-amnen-i-gymnasieskolan/hitta-program-amnen-och-kurser-i-gymnasieskolan</w:t>
            </w:r>
          </w:hyperlink>
          <w:r w:rsidRPr="00C77600">
            <w:t xml:space="preserve"> </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7</w:t>
          </w:r>
        </w:p>
        <w:p w:rsidR="00894F2F" w:rsidRDefault="00FE7A10" w:rsidP="00894F2F">
          <w:pPr>
            <w:pStyle w:val="Rubrik5"/>
            <w:rPr>
              <w:rStyle w:val="Rubrik5Char"/>
            </w:rPr>
          </w:pPr>
          <w:r w:rsidRPr="00894F2F">
            <w:rPr>
              <w:rStyle w:val="Rubrik5Char"/>
            </w:rPr>
            <w:t>Redovisning av grundskolans måluppfyllelse samt återkoppling från resultat- och kvalitetsdialoger</w:t>
          </w:r>
        </w:p>
        <w:p w:rsidR="00061EF5" w:rsidRDefault="00FE7A10" w:rsidP="00061EF5">
          <w:pPr>
            <w:rPr>
              <w:lang w:eastAsia="sv-SE"/>
            </w:rPr>
          </w:pPr>
          <w:r>
            <w:rPr>
              <w:lang w:eastAsia="sv-SE"/>
            </w:rPr>
            <w:t xml:space="preserve">Vår beteckning: </w:t>
          </w:r>
          <w:r w:rsidR="00524835" w:rsidRPr="00D25053">
            <w:t>KUN/2019:150</w:t>
          </w:r>
          <w:r w:rsidR="00524835">
            <w:rPr>
              <w:lang w:eastAsia="sv-SE"/>
            </w:rPr>
            <w:t xml:space="preserve"> - </w:t>
          </w:r>
          <w:r w:rsidR="00524835" w:rsidRPr="00D25053">
            <w:t>610</w:t>
          </w:r>
        </w:p>
        <w:p w:rsidR="0076669B" w:rsidRPr="00061EF5" w:rsidRDefault="0076669B" w:rsidP="00061EF5">
          <w:pPr>
            <w:rPr>
              <w:lang w:eastAsia="sv-SE"/>
            </w:rPr>
          </w:pPr>
        </w:p>
        <w:p w:rsidR="00196A1E" w:rsidRPr="00196A1E" w:rsidRDefault="00FE7A10" w:rsidP="00FE7A10">
          <w:pPr>
            <w:pStyle w:val="Rubrik2"/>
            <w:spacing w:before="0" w:after="0"/>
          </w:pPr>
          <w:r w:rsidRPr="00196A1E">
            <w:t xml:space="preserve">Kultur- och utbildningsnämndens beslut </w:t>
          </w:r>
        </w:p>
        <w:p w:rsidR="00196A1E" w:rsidRPr="00EA620B" w:rsidRDefault="00196A1E" w:rsidP="00196A1E">
          <w:pPr>
            <w:pStyle w:val="Sidhuvud"/>
            <w:tabs>
              <w:tab w:val="clear" w:pos="4536"/>
              <w:tab w:val="clear" w:pos="9072"/>
            </w:tabs>
          </w:pPr>
        </w:p>
        <w:p w:rsidR="00196A1E" w:rsidRPr="00EA620B" w:rsidRDefault="00FE7A10" w:rsidP="00196A1E">
          <w:pPr>
            <w:pStyle w:val="Sidhuvud"/>
            <w:numPr>
              <w:ilvl w:val="0"/>
              <w:numId w:val="8"/>
            </w:numPr>
            <w:tabs>
              <w:tab w:val="clear" w:pos="4536"/>
              <w:tab w:val="clear" w:pos="9072"/>
            </w:tabs>
            <w:jc w:val="both"/>
          </w:pPr>
          <w:r>
            <w:t>Sammanställning av måluppfyllelse inom skolväsendet</w:t>
          </w:r>
          <w:r w:rsidRPr="00EA620B">
            <w:t xml:space="preserve"> noteras.</w:t>
          </w:r>
        </w:p>
        <w:p w:rsidR="00196A1E" w:rsidRPr="00EA620B" w:rsidRDefault="00196A1E" w:rsidP="00196A1E">
          <w:pPr>
            <w:pStyle w:val="Sidhuvud"/>
            <w:tabs>
              <w:tab w:val="clear" w:pos="4536"/>
              <w:tab w:val="clear" w:pos="9072"/>
              <w:tab w:val="left" w:pos="6300"/>
            </w:tabs>
          </w:pPr>
        </w:p>
        <w:p w:rsidR="00196A1E" w:rsidRPr="00EA620B" w:rsidRDefault="00196A1E" w:rsidP="00196A1E">
          <w:pPr>
            <w:pStyle w:val="Brdtext10"/>
            <w:rPr>
              <w:b/>
              <w:bCs/>
              <w:kern w:val="32"/>
              <w:szCs w:val="22"/>
            </w:rPr>
          </w:pPr>
        </w:p>
        <w:p w:rsidR="00196A1E" w:rsidRPr="00EA620B" w:rsidRDefault="00FE7A10" w:rsidP="00FE7A10">
          <w:pPr>
            <w:pStyle w:val="Rubrik2"/>
            <w:spacing w:before="0" w:after="0"/>
          </w:pPr>
          <w:r w:rsidRPr="00EA620B">
            <w:t>Sammanfattning</w:t>
          </w:r>
        </w:p>
        <w:p w:rsidR="00196A1E" w:rsidRDefault="00FE7A10" w:rsidP="00196A1E">
          <w:pPr>
            <w:pStyle w:val="Sidhuvud"/>
            <w:tabs>
              <w:tab w:val="clear" w:pos="4536"/>
              <w:tab w:val="clear" w:pos="9072"/>
            </w:tabs>
          </w:pPr>
          <w:r w:rsidRPr="00EA620B">
            <w:t xml:space="preserve">Enligt huvudmannens plan för det systematiska kvalitetsarbetet inom skolväsendet ska </w:t>
          </w:r>
          <w:r>
            <w:t xml:space="preserve">bildningschefen </w:t>
          </w:r>
          <w:r w:rsidR="00155AD7">
            <w:t>redovisa</w:t>
          </w:r>
          <w:r>
            <w:t xml:space="preserve"> verksamheternas måluppfyllelse för kultur- och utbildningsnämnden </w:t>
          </w:r>
          <w:r w:rsidR="00155AD7">
            <w:t xml:space="preserve">i januari. Sammanställningen ska bygga på </w:t>
          </w:r>
          <w:r w:rsidR="00155AD7" w:rsidRPr="00EA620B">
            <w:t>enhete</w:t>
          </w:r>
          <w:r w:rsidR="00155AD7">
            <w:t xml:space="preserve">rnas kvalitetsrapporter och </w:t>
          </w:r>
          <w:r w:rsidR="00155AD7" w:rsidRPr="00EA620B">
            <w:t>genomförda resultat- och kvalitetsdialoger.</w:t>
          </w:r>
        </w:p>
        <w:p w:rsidR="00155AD7" w:rsidRDefault="00155AD7" w:rsidP="00196A1E">
          <w:pPr>
            <w:pStyle w:val="Sidhuvud"/>
            <w:tabs>
              <w:tab w:val="clear" w:pos="4536"/>
              <w:tab w:val="clear" w:pos="9072"/>
            </w:tabs>
          </w:pPr>
        </w:p>
        <w:p w:rsidR="00196A1E" w:rsidRDefault="00FE7A10" w:rsidP="00155AD7">
          <w:pPr>
            <w:pStyle w:val="Sidhuvud"/>
          </w:pPr>
          <w:r>
            <w:t>Mål och resultat</w:t>
          </w:r>
          <w:r w:rsidR="00155AD7">
            <w:t xml:space="preserve"> </w:t>
          </w:r>
          <w:r w:rsidR="00155AD7" w:rsidRPr="00155AD7">
            <w:t>för förskola, förskoleklass, fritidshem och grundskola</w:t>
          </w:r>
          <w:r>
            <w:t xml:space="preserve"> läsåret 2018-2019 presenteras av bildni</w:t>
          </w:r>
          <w:r w:rsidR="00AD746B">
            <w:t>ngschefen. Utredare och rektorerna för Katarinaskolan och Petrus Magni skola</w:t>
          </w:r>
          <w:r>
            <w:t xml:space="preserve"> medverkar.</w:t>
          </w:r>
          <w:r w:rsidR="00155AD7">
            <w:t xml:space="preserve"> </w:t>
          </w:r>
          <w:r w:rsidR="000D682F">
            <w:t xml:space="preserve">Presentationen omfattar även </w:t>
          </w:r>
          <w:r w:rsidR="00155AD7">
            <w:t>återkoppling från höstens resultat- och kvalitet</w:t>
          </w:r>
          <w:r w:rsidR="000D682F">
            <w:t>sdialoger</w:t>
          </w:r>
          <w:r w:rsidR="00155AD7">
            <w:t>.</w:t>
          </w:r>
        </w:p>
        <w:p w:rsidR="00196A1E" w:rsidRPr="00EA620B" w:rsidRDefault="00196A1E" w:rsidP="00196A1E">
          <w:pPr>
            <w:pStyle w:val="R1"/>
            <w:spacing w:before="0" w:after="0"/>
            <w:rPr>
              <w:rFonts w:ascii="Garamond" w:hAnsi="Garamond" w:cs="Times New Roman" w:hint="default"/>
              <w:bCs w:val="0"/>
              <w:kern w:val="0"/>
              <w:sz w:val="22"/>
              <w:szCs w:val="22"/>
            </w:rPr>
          </w:pPr>
        </w:p>
        <w:p w:rsidR="00196A1E" w:rsidRPr="00AD746B" w:rsidRDefault="00FE7A10" w:rsidP="00196A1E">
          <w:pPr>
            <w:pStyle w:val="R2"/>
            <w:rPr>
              <w:b w:val="0"/>
            </w:rPr>
          </w:pPr>
          <w:r w:rsidRPr="00AD746B">
            <w:rPr>
              <w:b w:val="0"/>
            </w:rPr>
            <w:t>Informationsunderlag</w:t>
          </w:r>
        </w:p>
        <w:p w:rsidR="005B071D" w:rsidRPr="0046296B" w:rsidRDefault="00FE7A10" w:rsidP="00155AD7">
          <w:pPr>
            <w:pStyle w:val="Sidhuvud"/>
          </w:pPr>
          <w:r w:rsidRPr="00AD746B">
            <w:t>Mål och resultat för förskola, förskoleklass, fritidshem och grundskola läsåret 2018-2019</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8</w:t>
          </w:r>
        </w:p>
        <w:p w:rsidR="00894F2F" w:rsidRDefault="00FE7A10" w:rsidP="00894F2F">
          <w:pPr>
            <w:pStyle w:val="Rubrik5"/>
            <w:rPr>
              <w:rStyle w:val="Rubrik5Char"/>
            </w:rPr>
          </w:pPr>
          <w:r w:rsidRPr="00894F2F">
            <w:rPr>
              <w:rStyle w:val="Rubrik5Char"/>
            </w:rPr>
            <w:t>Rapportering av intr</w:t>
          </w:r>
          <w:r w:rsidR="008A4B45">
            <w:rPr>
              <w:rStyle w:val="Rubrik5Char"/>
            </w:rPr>
            <w:t>äffade händelser enligt plan mot</w:t>
          </w:r>
          <w:r w:rsidRPr="00894F2F">
            <w:rPr>
              <w:rStyle w:val="Rubrik5Char"/>
            </w:rPr>
            <w:t xml:space="preserve"> kränkande behandling 1 juli - 31 december 2019</w:t>
          </w:r>
        </w:p>
        <w:p w:rsidR="00061EF5" w:rsidRDefault="00FE7A10" w:rsidP="00061EF5">
          <w:pPr>
            <w:rPr>
              <w:lang w:eastAsia="sv-SE"/>
            </w:rPr>
          </w:pPr>
          <w:r>
            <w:rPr>
              <w:lang w:eastAsia="sv-SE"/>
            </w:rPr>
            <w:t xml:space="preserve">Vår beteckning: </w:t>
          </w:r>
          <w:r w:rsidR="00524835" w:rsidRPr="00D25053">
            <w:t>KUN/2019:47</w:t>
          </w:r>
          <w:r w:rsidR="00524835">
            <w:rPr>
              <w:lang w:eastAsia="sv-SE"/>
            </w:rPr>
            <w:t xml:space="preserve"> - </w:t>
          </w:r>
          <w:r w:rsidR="00524835" w:rsidRPr="00D25053">
            <w:t>607</w:t>
          </w:r>
        </w:p>
        <w:p w:rsidR="0076669B" w:rsidRPr="00061EF5" w:rsidRDefault="0076669B" w:rsidP="00061EF5">
          <w:pPr>
            <w:rPr>
              <w:lang w:eastAsia="sv-SE"/>
            </w:rPr>
          </w:pPr>
        </w:p>
        <w:p w:rsidR="00B8740A" w:rsidRPr="00335008" w:rsidRDefault="00FE7A10" w:rsidP="00B8740A">
          <w:pPr>
            <w:pStyle w:val="Vadstena-rubrik2"/>
            <w:rPr>
              <w:rFonts w:ascii="Arial" w:hAnsi="Arial"/>
            </w:rPr>
          </w:pPr>
          <w:r>
            <w:rPr>
              <w:rFonts w:ascii="Arial" w:hAnsi="Arial"/>
            </w:rPr>
            <w:t>Kultur- och utbildningsnämndens</w:t>
          </w:r>
          <w:r w:rsidR="00E40C15" w:rsidRPr="00335008">
            <w:rPr>
              <w:rFonts w:ascii="Arial" w:hAnsi="Arial"/>
            </w:rPr>
            <w:t xml:space="preserve"> beslut </w:t>
          </w:r>
        </w:p>
        <w:p w:rsidR="00B8740A" w:rsidRPr="00331888" w:rsidRDefault="00B8740A" w:rsidP="00B8740A">
          <w:pPr>
            <w:pStyle w:val="Vadstenabrdtext"/>
          </w:pPr>
        </w:p>
        <w:p w:rsidR="00B8740A" w:rsidRDefault="00FE7A10" w:rsidP="00B8740A">
          <w:pPr>
            <w:pStyle w:val="Vadstenabrdtext"/>
            <w:numPr>
              <w:ilvl w:val="0"/>
              <w:numId w:val="9"/>
            </w:numPr>
            <w:jc w:val="both"/>
          </w:pPr>
          <w:r>
            <w:t xml:space="preserve">Återrapporteringen av anmälda kränkningar av barn och elever noteras. </w:t>
          </w:r>
        </w:p>
        <w:p w:rsidR="00B8740A" w:rsidRDefault="00FE7A10" w:rsidP="00B8740A">
          <w:pPr>
            <w:pStyle w:val="Vadstenabrdtext"/>
            <w:numPr>
              <w:ilvl w:val="0"/>
              <w:numId w:val="9"/>
            </w:numPr>
            <w:jc w:val="both"/>
          </w:pPr>
          <w:r>
            <w:t>Huvudmannen finner inga skäl att vidta ytterligare åtgärder.</w:t>
          </w:r>
        </w:p>
        <w:p w:rsidR="00B8740A" w:rsidRDefault="00B8740A" w:rsidP="00B8740A">
          <w:pPr>
            <w:pStyle w:val="Vadstenabrdtext"/>
            <w:ind w:left="720"/>
            <w:jc w:val="both"/>
          </w:pPr>
        </w:p>
        <w:p w:rsidR="00B8740A" w:rsidRDefault="00B8740A" w:rsidP="00B8740A">
          <w:pPr>
            <w:pStyle w:val="Vadstena-rubrik2"/>
            <w:rPr>
              <w:rFonts w:ascii="Arial" w:hAnsi="Arial"/>
            </w:rPr>
          </w:pPr>
        </w:p>
        <w:p w:rsidR="00B8740A" w:rsidRPr="00EB37C1" w:rsidRDefault="00FE7A10" w:rsidP="00B8740A">
          <w:pPr>
            <w:pStyle w:val="Vadstena-rubrik2"/>
            <w:rPr>
              <w:rFonts w:ascii="Arial" w:hAnsi="Arial"/>
            </w:rPr>
          </w:pPr>
          <w:r w:rsidRPr="00335008">
            <w:rPr>
              <w:rFonts w:ascii="Arial" w:hAnsi="Arial"/>
            </w:rPr>
            <w:t>Sammanfattning</w:t>
          </w:r>
        </w:p>
        <w:p w:rsidR="00B8740A" w:rsidRDefault="00FE7A10" w:rsidP="00B8740A">
          <w:pPr>
            <w:pStyle w:val="Vadstenabrdtext"/>
          </w:pPr>
          <w:r>
            <w:t>Enligt huvudmannens plan mot kränkande behandling ska rektorn anmäla kränkningar eller misstänkta kränkningar till kultur- och utbildningsnämndens förvaltning. R</w:t>
          </w:r>
          <w:r w:rsidRPr="00A508CC">
            <w:t xml:space="preserve">ektorn ska </w:t>
          </w:r>
          <w:r>
            <w:t>till huvudmannens utredare</w:t>
          </w:r>
          <w:r w:rsidRPr="00A508CC">
            <w:t xml:space="preserve"> redogöra för vilka åtgärder som har vidtagits och även bedöma om händelsen är utredd.</w:t>
          </w:r>
          <w:r>
            <w:t xml:space="preserve"> Utredaren ska utifrån fastslagen delegationsordning ta beslut om vilka åtgärder som behöver vidtas.</w:t>
          </w:r>
        </w:p>
        <w:p w:rsidR="00B8740A" w:rsidRDefault="00B8740A" w:rsidP="00B8740A">
          <w:pPr>
            <w:pStyle w:val="Vadstenabrdtext"/>
          </w:pPr>
        </w:p>
        <w:p w:rsidR="00B8740A" w:rsidRDefault="00FE7A10" w:rsidP="00B8740A">
          <w:pPr>
            <w:pStyle w:val="Vadstenabrdtext"/>
          </w:pPr>
          <w:r w:rsidRPr="00B64DE9">
            <w:t>Under höstterminen 2019 har totalt åt</w:t>
          </w:r>
          <w:r>
            <w:t xml:space="preserve">ta anmälningar om kränkningar </w:t>
          </w:r>
          <w:r w:rsidRPr="00B64DE9">
            <w:t>kommit</w:t>
          </w:r>
          <w:r>
            <w:t xml:space="preserve"> in till huvudmannen. Kränkningarna får anses vara utredda, men skoledningen följer kontinuerligt vissa ärenden.</w:t>
          </w:r>
        </w:p>
        <w:p w:rsidR="00B8740A" w:rsidRDefault="00B8740A" w:rsidP="00B8740A">
          <w:pPr>
            <w:pStyle w:val="Vadstenabrdtext"/>
          </w:pPr>
        </w:p>
        <w:p w:rsidR="00B8740A" w:rsidRPr="009030D7" w:rsidRDefault="00FE7A10" w:rsidP="00B8740A">
          <w:pPr>
            <w:pStyle w:val="Vadstena-rubrik2"/>
            <w:rPr>
              <w:rFonts w:ascii="Arial" w:hAnsi="Arial"/>
            </w:rPr>
          </w:pPr>
          <w:r w:rsidRPr="00335008">
            <w:rPr>
              <w:rFonts w:ascii="Arial" w:hAnsi="Arial"/>
            </w:rPr>
            <w:t>Beslutsunderlag</w:t>
          </w:r>
        </w:p>
        <w:p w:rsidR="00B8740A" w:rsidRDefault="00FE7A10" w:rsidP="00B8740A">
          <w:pPr>
            <w:pStyle w:val="Vadstenabrdtext"/>
          </w:pPr>
          <w:r w:rsidRPr="005257FA">
            <w:t xml:space="preserve">Tjänsteskrivelse till </w:t>
          </w:r>
          <w:r>
            <w:t>kultur- och utbildningsnämnden daterad den 10 januari 2020</w:t>
          </w:r>
        </w:p>
        <w:p w:rsidR="00B8740A" w:rsidRDefault="00FE7A10" w:rsidP="00B8740A">
          <w:pPr>
            <w:pStyle w:val="Vadstenabrdtext"/>
          </w:pPr>
          <w:r>
            <w:t>Anmälningar</w:t>
          </w:r>
        </w:p>
        <w:p w:rsidR="00B8740A" w:rsidRDefault="00B8740A" w:rsidP="00B8740A">
          <w:pPr>
            <w:pStyle w:val="Vadstenabrdtext"/>
          </w:pPr>
        </w:p>
        <w:p w:rsidR="00B8740A" w:rsidRPr="009030D7" w:rsidRDefault="00FE7A10" w:rsidP="00B8740A">
          <w:pPr>
            <w:pStyle w:val="Vadstena-rubrik2"/>
            <w:rPr>
              <w:rFonts w:ascii="Arial" w:hAnsi="Arial"/>
            </w:rPr>
          </w:pPr>
          <w:r w:rsidRPr="009030D7">
            <w:rPr>
              <w:rFonts w:ascii="Arial" w:hAnsi="Arial"/>
            </w:rPr>
            <w:t xml:space="preserve">Beslutet expedieras till </w:t>
          </w:r>
        </w:p>
        <w:p w:rsidR="00835FB7" w:rsidRPr="00B8740A" w:rsidRDefault="00FE7A10" w:rsidP="00B8740A">
          <w:pPr>
            <w:pStyle w:val="Vadstenabrdtext"/>
          </w:pPr>
          <w:r>
            <w:t>Rektorer</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9</w:t>
          </w:r>
        </w:p>
        <w:p w:rsidR="00894F2F" w:rsidRDefault="00FE7A10" w:rsidP="00894F2F">
          <w:pPr>
            <w:pStyle w:val="Rubrik5"/>
            <w:rPr>
              <w:rStyle w:val="Rubrik5Char"/>
            </w:rPr>
          </w:pPr>
          <w:r w:rsidRPr="00894F2F">
            <w:rPr>
              <w:rStyle w:val="Rubrik5Char"/>
            </w:rPr>
            <w:t>Redovisning av synpunkter och klagomål inom kultur- och utbildningsnämndens verksamhetsområde 1 juli - 31 december 2019</w:t>
          </w:r>
        </w:p>
        <w:p w:rsidR="00061EF5" w:rsidRDefault="00FE7A10" w:rsidP="00061EF5">
          <w:pPr>
            <w:rPr>
              <w:lang w:eastAsia="sv-SE"/>
            </w:rPr>
          </w:pPr>
          <w:r>
            <w:rPr>
              <w:lang w:eastAsia="sv-SE"/>
            </w:rPr>
            <w:t xml:space="preserve">Vår beteckning: </w:t>
          </w:r>
          <w:r w:rsidR="00524835" w:rsidRPr="00D25053">
            <w:t>KUN/2019:160</w:t>
          </w:r>
          <w:r w:rsidR="00524835">
            <w:rPr>
              <w:lang w:eastAsia="sv-SE"/>
            </w:rPr>
            <w:t xml:space="preserve"> - </w:t>
          </w:r>
          <w:r w:rsidR="00524835" w:rsidRPr="00D25053">
            <w:t>008</w:t>
          </w:r>
        </w:p>
        <w:p w:rsidR="0076669B" w:rsidRPr="00061EF5" w:rsidRDefault="0076669B" w:rsidP="00061EF5">
          <w:pPr>
            <w:rPr>
              <w:lang w:eastAsia="sv-SE"/>
            </w:rPr>
          </w:pPr>
        </w:p>
        <w:p w:rsidR="003A4126" w:rsidRDefault="00FE7A10" w:rsidP="003A4126">
          <w:pPr>
            <w:pStyle w:val="Vadstena-rubrik2"/>
          </w:pPr>
          <w:r>
            <w:rPr>
              <w:rFonts w:ascii="Arial" w:hAnsi="Arial"/>
            </w:rPr>
            <w:t>Kultur- och utbildningsnämndens</w:t>
          </w:r>
          <w:r w:rsidR="0011350C">
            <w:rPr>
              <w:rFonts w:ascii="Arial" w:hAnsi="Arial"/>
            </w:rPr>
            <w:t xml:space="preserve"> beslut</w:t>
          </w:r>
        </w:p>
        <w:p w:rsidR="003A4126" w:rsidRDefault="003A4126" w:rsidP="003A4126">
          <w:pPr>
            <w:pStyle w:val="Vadstena-rubrik2"/>
          </w:pPr>
        </w:p>
        <w:p w:rsidR="003A4126" w:rsidRDefault="00FE7A10" w:rsidP="003A4126">
          <w:pPr>
            <w:pStyle w:val="Vadstenabrdtext"/>
            <w:numPr>
              <w:ilvl w:val="0"/>
              <w:numId w:val="10"/>
            </w:numPr>
          </w:pPr>
          <w:r>
            <w:t>Informationen noteras.</w:t>
          </w:r>
        </w:p>
        <w:p w:rsidR="003A4126" w:rsidRDefault="003A4126" w:rsidP="003A4126">
          <w:pPr>
            <w:pStyle w:val="Vadstenabrdtext"/>
          </w:pPr>
        </w:p>
        <w:p w:rsidR="003A4126" w:rsidRPr="003A4126" w:rsidRDefault="003A4126" w:rsidP="003A4126">
          <w:pPr>
            <w:pStyle w:val="Vadstenabrdtext"/>
          </w:pPr>
        </w:p>
        <w:p w:rsidR="003A4126" w:rsidRDefault="00FE7A10" w:rsidP="003A4126">
          <w:pPr>
            <w:pStyle w:val="Vadstena-rubrik2"/>
          </w:pPr>
          <w:r w:rsidRPr="00335008">
            <w:rPr>
              <w:rFonts w:ascii="Arial" w:hAnsi="Arial"/>
            </w:rPr>
            <w:t>Sammanfattning</w:t>
          </w:r>
        </w:p>
        <w:p w:rsidR="003A4126" w:rsidRPr="00A410B7" w:rsidRDefault="00FE7A10" w:rsidP="003A4126">
          <w:pPr>
            <w:pStyle w:val="Vadstenabrdtext"/>
            <w:rPr>
              <w:i/>
            </w:rPr>
          </w:pPr>
          <w:r w:rsidRPr="00A410B7">
            <w:t xml:space="preserve">”Huvudmannen ska ha skriftliga rutiner för att ta emot och utreda klagomål mot utbildningen. Information om rutinen ska ges på lämpligt sätt” </w:t>
          </w:r>
          <w:r w:rsidRPr="00A410B7">
            <w:rPr>
              <w:i/>
            </w:rPr>
            <w:t xml:space="preserve">Skollagen (2010:800) 4 kap 8§. </w:t>
          </w:r>
        </w:p>
        <w:p w:rsidR="003A4126" w:rsidRPr="00A410B7" w:rsidRDefault="003A4126" w:rsidP="003A4126">
          <w:pPr>
            <w:pStyle w:val="Vadstenabrdtext"/>
          </w:pPr>
        </w:p>
        <w:p w:rsidR="003A4126" w:rsidRPr="00A410B7" w:rsidRDefault="00FE7A10" w:rsidP="003A4126">
          <w:pPr>
            <w:pStyle w:val="Vadstenabrdtext"/>
          </w:pPr>
          <w:r w:rsidRPr="00A410B7">
            <w:t>Med anledning av detta har en rutin för hantering av synpunkter och klagomål mot utbildningen tagits fram, vilken syftar till att kultur- och utbildningsnämnden ska få kännedom om vilka brister som eventuellt kan finnas inom verksamheten. Enligt rutinen ska inkomna synpunkter och klagomål sammanställas och analyseras två gånger per år. Resultatet ska delges ansvarig nämnd som en del av planeringsförutsättningarna.</w:t>
          </w:r>
        </w:p>
        <w:p w:rsidR="003A4126" w:rsidRPr="00A410B7" w:rsidRDefault="003A4126" w:rsidP="003A4126">
          <w:pPr>
            <w:pStyle w:val="Vadstenabrdtext"/>
          </w:pPr>
        </w:p>
        <w:p w:rsidR="003A4126" w:rsidRPr="003A4126" w:rsidRDefault="00FE7A10" w:rsidP="003A4126">
          <w:pPr>
            <w:pStyle w:val="Vadstenabrdtext"/>
          </w:pPr>
          <w:r w:rsidRPr="00A410B7">
            <w:t>Sedan september 2014 finns rutiner för hantering av synpunkter och klagomål som gäller hela kommunen. Syftet är att underlätta för den enskilde att komma med synpunkter och klagomål, att förbättra medborgarnas möjligheter att påverka kommunens verksamheter och att ge verksamheterna möjligheter att rätta till felaktigheter och brister. Dessa rutiner motsvarar i stort sett rutinerna för utbildningsverksamheten.</w:t>
          </w:r>
        </w:p>
        <w:p w:rsidR="003A4126" w:rsidRDefault="003A4126" w:rsidP="003A4126">
          <w:pPr>
            <w:pStyle w:val="Vadstenabrdtext"/>
          </w:pPr>
        </w:p>
        <w:p w:rsidR="005B071D" w:rsidRDefault="00FE7A10" w:rsidP="003A4126">
          <w:pPr>
            <w:pStyle w:val="Vadstenabrdtext"/>
          </w:pPr>
          <w:r>
            <w:t xml:space="preserve">Under andra halvåret 2019 har tio synpunkter och klagomål kommit in till kultur- och utbildningsförvaltningen. Bildningschefen redogör för dessa. </w:t>
          </w:r>
          <w:r w:rsidRPr="00F21FF8">
            <w:t xml:space="preserve">Ansvariga har svarat och vidtagit åtgärder. </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10</w:t>
          </w:r>
        </w:p>
        <w:p w:rsidR="00894F2F" w:rsidRDefault="00FE7A10" w:rsidP="00894F2F">
          <w:pPr>
            <w:pStyle w:val="Rubrik5"/>
            <w:rPr>
              <w:rStyle w:val="Rubrik5Char"/>
            </w:rPr>
          </w:pPr>
          <w:r w:rsidRPr="00894F2F">
            <w:rPr>
              <w:rStyle w:val="Rubrik5Char"/>
            </w:rPr>
            <w:t>Bildningschefen informerar</w:t>
          </w:r>
        </w:p>
        <w:p w:rsidR="00061EF5" w:rsidRDefault="00FE7A10" w:rsidP="00061EF5">
          <w:pPr>
            <w:rPr>
              <w:lang w:eastAsia="sv-SE"/>
            </w:rPr>
          </w:pPr>
          <w:r>
            <w:rPr>
              <w:lang w:eastAsia="sv-SE"/>
            </w:rPr>
            <w:t xml:space="preserve">Vår beteckning: </w:t>
          </w:r>
          <w:r w:rsidR="00524835" w:rsidRPr="00D25053">
            <w:t>KUN/2020:12</w:t>
          </w:r>
          <w:r w:rsidR="00524835">
            <w:rPr>
              <w:lang w:eastAsia="sv-SE"/>
            </w:rPr>
            <w:t xml:space="preserve"> - </w:t>
          </w:r>
          <w:r w:rsidR="00524835" w:rsidRPr="00D25053">
            <w:t>006</w:t>
          </w:r>
        </w:p>
        <w:p w:rsidR="0076669B" w:rsidRPr="00061EF5" w:rsidRDefault="0076669B" w:rsidP="00061EF5">
          <w:pPr>
            <w:rPr>
              <w:lang w:eastAsia="sv-SE"/>
            </w:rPr>
          </w:pPr>
        </w:p>
        <w:p w:rsidR="00F80F46" w:rsidRPr="00FE7A10" w:rsidRDefault="00FE7A10" w:rsidP="00FE7A10">
          <w:pPr>
            <w:pStyle w:val="Rubrik2"/>
            <w:spacing w:before="0" w:after="0"/>
          </w:pPr>
          <w:r w:rsidRPr="00FE7A10">
            <w:t>Sammanfattning</w:t>
          </w:r>
        </w:p>
        <w:p w:rsidR="00F80F46" w:rsidRPr="00F80F46" w:rsidRDefault="00FE7A10" w:rsidP="00A51403">
          <w:pPr>
            <w:pStyle w:val="Sidhuvud"/>
          </w:pPr>
          <w:r w:rsidRPr="00F80F46">
            <w:t>Bildningschef Johan Wernström informerar muntligt om vad som är på gång inom kultur- och utbildningsförvaltningen, bland annat:</w:t>
          </w:r>
        </w:p>
        <w:p w:rsidR="00F80F46" w:rsidRPr="00F80F46" w:rsidRDefault="00F80F46" w:rsidP="009F6413">
          <w:pPr>
            <w:pStyle w:val="Sidhuvud"/>
            <w:ind w:left="720"/>
          </w:pPr>
        </w:p>
        <w:p w:rsidR="006B4EC7" w:rsidRPr="006B4EC7" w:rsidRDefault="00FE7A10" w:rsidP="006B4EC7">
          <w:pPr>
            <w:pStyle w:val="Sidhuvud"/>
            <w:numPr>
              <w:ilvl w:val="0"/>
              <w:numId w:val="11"/>
            </w:numPr>
            <w:tabs>
              <w:tab w:val="clear" w:pos="4536"/>
              <w:tab w:val="clear" w:pos="9072"/>
            </w:tabs>
          </w:pPr>
          <w:r w:rsidRPr="006B4EC7">
            <w:t xml:space="preserve">Vadstena kommun och Svenska Kyrkan genomför en minnesstund i Klosterkyrkan den 27 januari för att uppmärksamma Förintelsens Minnesdag. </w:t>
          </w:r>
        </w:p>
        <w:p w:rsidR="006B4EC7" w:rsidRPr="006B4EC7" w:rsidRDefault="00FE7A10" w:rsidP="006B4EC7">
          <w:pPr>
            <w:pStyle w:val="Sidhuvud"/>
            <w:numPr>
              <w:ilvl w:val="0"/>
              <w:numId w:val="11"/>
            </w:numPr>
            <w:tabs>
              <w:tab w:val="clear" w:pos="4536"/>
              <w:tab w:val="clear" w:pos="9072"/>
            </w:tabs>
          </w:pPr>
          <w:r w:rsidRPr="006B4EC7">
            <w:t>Till hösten 2020 kommer Vadstena kommun att org</w:t>
          </w:r>
          <w:r w:rsidR="008A4B45">
            <w:t>anisera grundsärskola i Motala</w:t>
          </w:r>
          <w:r w:rsidRPr="006B4EC7">
            <w:t xml:space="preserve"> på Mariebergsskolan i sin helhet. Ett samverkansavtal är upprättat mellan kommunerna och kontakter är upprättade för samverkan vid en övergång under våren.</w:t>
          </w:r>
        </w:p>
        <w:p w:rsidR="006B4EC7" w:rsidRPr="006B4EC7" w:rsidRDefault="00FE7A10" w:rsidP="006B4EC7">
          <w:pPr>
            <w:pStyle w:val="Sidhuvud"/>
            <w:numPr>
              <w:ilvl w:val="0"/>
              <w:numId w:val="11"/>
            </w:numPr>
            <w:tabs>
              <w:tab w:val="clear" w:pos="4536"/>
              <w:tab w:val="clear" w:pos="9072"/>
            </w:tabs>
          </w:pPr>
          <w:r w:rsidRPr="006B4EC7">
            <w:t>Förvaltningen har haft ett första nätverksmöte med idrottsföreningarna. Representanter från SISU Idrottsutbildarna medverkade.</w:t>
          </w:r>
        </w:p>
        <w:p w:rsidR="006B4EC7" w:rsidRPr="006B4EC7" w:rsidRDefault="00FE7A10" w:rsidP="006B4EC7">
          <w:pPr>
            <w:pStyle w:val="Sidhuvud"/>
            <w:numPr>
              <w:ilvl w:val="0"/>
              <w:numId w:val="11"/>
            </w:numPr>
            <w:tabs>
              <w:tab w:val="clear" w:pos="4536"/>
              <w:tab w:val="clear" w:pos="9072"/>
            </w:tabs>
          </w:pPr>
          <w:r w:rsidRPr="006B4EC7">
            <w:t>Bildningschefen har haft enskilda möten med HC Wettern och Vadstena Handbollförening om deras verksamheter.</w:t>
          </w:r>
        </w:p>
        <w:p w:rsidR="006B4EC7" w:rsidRDefault="00FE7A10" w:rsidP="006B4EC7">
          <w:pPr>
            <w:pStyle w:val="Sidhuvud"/>
            <w:numPr>
              <w:ilvl w:val="0"/>
              <w:numId w:val="11"/>
            </w:numPr>
            <w:tabs>
              <w:tab w:val="clear" w:pos="4536"/>
              <w:tab w:val="clear" w:pos="9072"/>
            </w:tabs>
          </w:pPr>
          <w:r>
            <w:t>73 procent av personalen inom kultur- och utbildningsförvaltningen har använt sitt friskvårdsbidrag under 2019.</w:t>
          </w:r>
        </w:p>
        <w:p w:rsidR="006B4EC7" w:rsidRDefault="00FE7A10" w:rsidP="006B4EC7">
          <w:pPr>
            <w:pStyle w:val="Sidhuvud"/>
            <w:numPr>
              <w:ilvl w:val="0"/>
              <w:numId w:val="11"/>
            </w:numPr>
            <w:tabs>
              <w:tab w:val="clear" w:pos="4536"/>
              <w:tab w:val="clear" w:pos="9072"/>
            </w:tabs>
          </w:pPr>
          <w:r>
            <w:t>Skolorna kommer att vara engagerade under Earth Week i mars.</w:t>
          </w:r>
        </w:p>
        <w:p w:rsidR="00F80F46" w:rsidRPr="00F80F46" w:rsidRDefault="00F80F46" w:rsidP="001D27EF">
          <w:pPr>
            <w:pStyle w:val="Sidhuvud"/>
          </w:pPr>
        </w:p>
        <w:p w:rsidR="005B071D" w:rsidRPr="00F80F46" w:rsidRDefault="00FE7A10" w:rsidP="00F80F46">
          <w:pPr>
            <w:pStyle w:val="Sidhuvud"/>
          </w:pPr>
          <w:r w:rsidRPr="00F80F46">
            <w:t>Kultur- och utbildningsnämnden noterar informationen.</w:t>
          </w:r>
        </w:p>
        <w:p w:rsidR="007408EC" w:rsidRDefault="007408EC"/>
        <w:p w:rsidR="00666818" w:rsidRDefault="00FE7A10">
          <w:r>
            <w:br w:type="page"/>
          </w:r>
        </w:p>
        <w:p w:rsidR="00894F2F" w:rsidRDefault="00FE7A10" w:rsidP="00894F2F">
          <w:r w:rsidRPr="00894F2F">
            <w:rPr>
              <w:rStyle w:val="Rubrik5Char"/>
            </w:rPr>
            <w:t>§</w:t>
          </w:r>
          <w:r w:rsidRPr="000D3C22">
            <w:rPr>
              <w:rFonts w:ascii="Arial" w:hAnsi="Arial" w:cs="Arial"/>
              <w:sz w:val="28"/>
              <w:szCs w:val="28"/>
            </w:rPr>
            <w:t xml:space="preserve"> </w:t>
          </w:r>
          <w:r w:rsidRPr="00894F2F">
            <w:rPr>
              <w:rStyle w:val="Rubrik5Char"/>
            </w:rPr>
            <w:t>11</w:t>
          </w:r>
        </w:p>
        <w:p w:rsidR="00894F2F" w:rsidRDefault="00FE7A10" w:rsidP="00894F2F">
          <w:pPr>
            <w:pStyle w:val="Rubrik5"/>
            <w:rPr>
              <w:rStyle w:val="Rubrik5Char"/>
            </w:rPr>
          </w:pPr>
          <w:r w:rsidRPr="00894F2F">
            <w:rPr>
              <w:rStyle w:val="Rubrik5Char"/>
            </w:rPr>
            <w:t>Meddelanden och handlingar för kännedom</w:t>
          </w:r>
        </w:p>
        <w:p w:rsidR="00061EF5" w:rsidRDefault="00FE7A10" w:rsidP="00061EF5">
          <w:pPr>
            <w:rPr>
              <w:lang w:eastAsia="sv-SE"/>
            </w:rPr>
          </w:pPr>
          <w:r>
            <w:rPr>
              <w:lang w:eastAsia="sv-SE"/>
            </w:rPr>
            <w:t xml:space="preserve">Vår beteckning: </w:t>
          </w:r>
          <w:r w:rsidR="008A4B45">
            <w:t>KUN/2019:9 – 001, KUN/2020:14</w:t>
          </w:r>
          <w:r w:rsidR="00524835">
            <w:rPr>
              <w:lang w:eastAsia="sv-SE"/>
            </w:rPr>
            <w:t xml:space="preserve"> </w:t>
          </w:r>
          <w:r w:rsidR="008A4B45">
            <w:rPr>
              <w:lang w:eastAsia="sv-SE"/>
            </w:rPr>
            <w:t>–</w:t>
          </w:r>
          <w:r w:rsidR="00524835">
            <w:rPr>
              <w:lang w:eastAsia="sv-SE"/>
            </w:rPr>
            <w:t xml:space="preserve"> </w:t>
          </w:r>
          <w:r w:rsidR="008A4B45">
            <w:t>001</w:t>
          </w:r>
          <w:r w:rsidR="00524835" w:rsidRPr="00D25053">
            <w:t xml:space="preserve"> </w:t>
          </w:r>
        </w:p>
        <w:p w:rsidR="0076669B" w:rsidRPr="00061EF5" w:rsidRDefault="0076669B" w:rsidP="00061EF5">
          <w:pPr>
            <w:rPr>
              <w:lang w:eastAsia="sv-SE"/>
            </w:rPr>
          </w:pPr>
        </w:p>
        <w:p w:rsidR="00FE7A10" w:rsidRDefault="00FE7A10" w:rsidP="00FE7A10">
          <w:pPr>
            <w:pStyle w:val="Rubrik2"/>
            <w:spacing w:before="0" w:after="0"/>
          </w:pPr>
          <w:r>
            <w:t>Sammanfattning</w:t>
          </w:r>
        </w:p>
        <w:p w:rsidR="006A4229" w:rsidRPr="006A4229" w:rsidRDefault="00FE7A10" w:rsidP="006A4229">
          <w:pPr>
            <w:pStyle w:val="Sidhuvud"/>
          </w:pPr>
          <w:r w:rsidRPr="006A4229">
            <w:t xml:space="preserve">Meddelanden och handlingar </w:t>
          </w:r>
          <w:r w:rsidR="00AD74C8">
            <w:t>för kännedom under perioden 2019-11-30</w:t>
          </w:r>
          <w:r>
            <w:t xml:space="preserve"> </w:t>
          </w:r>
          <w:proofErr w:type="gramStart"/>
          <w:r>
            <w:t>—2020</w:t>
          </w:r>
          <w:proofErr w:type="gramEnd"/>
          <w:r w:rsidR="00AD74C8">
            <w:t>-01-17</w:t>
          </w:r>
          <w:r w:rsidRPr="006A4229">
            <w:t xml:space="preserve"> delges på dagens sammanträde (se bilaga).</w:t>
          </w:r>
        </w:p>
        <w:p w:rsidR="006A4229" w:rsidRPr="006A4229" w:rsidRDefault="006A4229" w:rsidP="006A4229">
          <w:pPr>
            <w:pStyle w:val="Sidhuvud"/>
          </w:pPr>
        </w:p>
        <w:p w:rsidR="006A4229" w:rsidRPr="006A4229" w:rsidRDefault="00FE7A10" w:rsidP="006A4229">
          <w:pPr>
            <w:pStyle w:val="Sidhuvud"/>
          </w:pPr>
          <w:r w:rsidRPr="006A4229">
            <w:t>Kultur- och utbildningsnämnden noterar informationen.</w:t>
          </w:r>
        </w:p>
        <w:p w:rsidR="006A4229" w:rsidRDefault="006A4229" w:rsidP="006A4229">
          <w:pPr>
            <w:rPr>
              <w:szCs w:val="20"/>
            </w:rPr>
          </w:pPr>
        </w:p>
        <w:p w:rsidR="006A4229" w:rsidRDefault="006A4229" w:rsidP="006A4229"/>
        <w:p w:rsidR="006A4229" w:rsidRDefault="006A4229" w:rsidP="006A4229"/>
        <w:p w:rsidR="006A4229" w:rsidRDefault="006A4229" w:rsidP="006A4229"/>
        <w:p w:rsidR="00FE7A10" w:rsidRDefault="00FE7A10">
          <w:pPr>
            <w:spacing w:after="200"/>
            <w:rPr>
              <w:rFonts w:ascii="Arial" w:eastAsia="Times New Roman" w:hAnsi="Arial" w:cs="Arial"/>
              <w:bCs/>
              <w:kern w:val="32"/>
              <w:sz w:val="28"/>
              <w:szCs w:val="28"/>
              <w:lang w:eastAsia="sv-SE"/>
            </w:rPr>
          </w:pPr>
          <w:r>
            <w:rPr>
              <w:rFonts w:ascii="Arial" w:hAnsi="Arial"/>
              <w:sz w:val="28"/>
              <w:szCs w:val="28"/>
            </w:rPr>
            <w:br w:type="page"/>
          </w:r>
        </w:p>
        <w:p w:rsidR="006A4229" w:rsidRDefault="00FE7A10" w:rsidP="006A4229">
          <w:pPr>
            <w:pStyle w:val="Vadstena-rubrik3"/>
            <w:rPr>
              <w:rFonts w:ascii="Arial" w:hAnsi="Arial"/>
              <w:sz w:val="28"/>
              <w:szCs w:val="28"/>
            </w:rPr>
          </w:pPr>
          <w:r w:rsidRPr="00362288">
            <w:rPr>
              <w:rFonts w:ascii="Arial" w:hAnsi="Arial"/>
              <w:sz w:val="28"/>
              <w:szCs w:val="28"/>
            </w:rPr>
            <w:t>Meddelanden oc</w:t>
          </w:r>
          <w:r>
            <w:rPr>
              <w:rFonts w:ascii="Arial" w:hAnsi="Arial"/>
              <w:sz w:val="28"/>
              <w:szCs w:val="28"/>
            </w:rPr>
            <w:t>h handlingar för kännedom</w:t>
          </w:r>
          <w:r>
            <w:rPr>
              <w:rFonts w:ascii="Arial" w:hAnsi="Arial"/>
              <w:sz w:val="28"/>
              <w:szCs w:val="28"/>
            </w:rPr>
            <w:tab/>
          </w:r>
          <w:r>
            <w:rPr>
              <w:rFonts w:ascii="Arial" w:hAnsi="Arial"/>
              <w:sz w:val="28"/>
              <w:szCs w:val="28"/>
            </w:rPr>
            <w:tab/>
            <w:t>Bilaga</w:t>
          </w:r>
          <w:r w:rsidRPr="00362288">
            <w:rPr>
              <w:rFonts w:ascii="Arial" w:hAnsi="Arial"/>
              <w:sz w:val="28"/>
              <w:szCs w:val="28"/>
            </w:rPr>
            <w:t xml:space="preserve"> </w:t>
          </w:r>
        </w:p>
        <w:p w:rsidR="006A4229" w:rsidRDefault="006A4229" w:rsidP="006A4229">
          <w:pPr>
            <w:pStyle w:val="Vadstena-rubrik2"/>
            <w:rPr>
              <w:rFonts w:ascii="Arial" w:hAnsi="Arial"/>
            </w:rPr>
          </w:pPr>
        </w:p>
        <w:p w:rsidR="006A4229" w:rsidRDefault="00FE7A10" w:rsidP="006A4229">
          <w:pPr>
            <w:pStyle w:val="Vadstena-rubrik2"/>
            <w:rPr>
              <w:rFonts w:ascii="Arial" w:hAnsi="Arial"/>
            </w:rPr>
          </w:pPr>
          <w:r w:rsidRPr="008726A3">
            <w:rPr>
              <w:rFonts w:ascii="Arial" w:hAnsi="Arial"/>
            </w:rPr>
            <w:t>Kultur- och utbildningsnämnden</w:t>
          </w:r>
          <w:r w:rsidRPr="008726A3">
            <w:rPr>
              <w:rFonts w:ascii="Arial" w:hAnsi="Arial"/>
            </w:rPr>
            <w:tab/>
          </w:r>
        </w:p>
        <w:p w:rsidR="00AD74C8" w:rsidRPr="00AD74C8" w:rsidRDefault="00FE7A10" w:rsidP="00AD74C8">
          <w:pPr>
            <w:pStyle w:val="Vadstena-rubrik3"/>
            <w:rPr>
              <w:rFonts w:ascii="Arial" w:hAnsi="Arial"/>
              <w:szCs w:val="24"/>
            </w:rPr>
          </w:pPr>
          <w:r>
            <w:rPr>
              <w:rFonts w:ascii="Arial" w:hAnsi="Arial"/>
              <w:szCs w:val="24"/>
            </w:rPr>
            <w:t>2019-11-30—2020-01-17</w:t>
          </w:r>
          <w:r w:rsidRPr="00AD74C8">
            <w:rPr>
              <w:rFonts w:ascii="Arial" w:hAnsi="Arial"/>
              <w:szCs w:val="24"/>
            </w:rPr>
            <w:t xml:space="preserve"> </w:t>
          </w:r>
          <w:bookmarkStart w:id="0" w:name="endsvLEX_1_Dokumentbeskrivning"/>
          <w:bookmarkEnd w:id="0"/>
        </w:p>
        <w:p w:rsidR="006A4229" w:rsidRPr="00295503" w:rsidRDefault="006A4229" w:rsidP="006A4229">
          <w:pPr>
            <w:pStyle w:val="Vadstena-rubrik3"/>
            <w:rPr>
              <w:rFonts w:ascii="Arial" w:hAnsi="Arial"/>
              <w:sz w:val="28"/>
              <w:szCs w:val="28"/>
            </w:rPr>
          </w:pPr>
        </w:p>
        <w:p w:rsidR="00AD74C8" w:rsidRPr="008726A3" w:rsidRDefault="00FE7A10" w:rsidP="00C729D3">
          <w:pPr>
            <w:pStyle w:val="Vadstena-rubrik4"/>
            <w:tabs>
              <w:tab w:val="left" w:pos="7655"/>
            </w:tabs>
          </w:pPr>
          <w:r>
            <w:t>Information</w:t>
          </w:r>
          <w:r>
            <w:tab/>
            <w:t>Beteckning</w:t>
          </w:r>
        </w:p>
        <w:p w:rsidR="00AD74C8" w:rsidRDefault="00FE7A10" w:rsidP="00C729D3">
          <w:pPr>
            <w:pStyle w:val="Vadstenabrdtext"/>
            <w:tabs>
              <w:tab w:val="left" w:pos="7655"/>
              <w:tab w:val="left" w:pos="7797"/>
            </w:tabs>
          </w:pPr>
          <w:r>
            <w:t>KS 2019-11-06,</w:t>
          </w:r>
          <w:r w:rsidR="00E56628" w:rsidRPr="007F10B4">
            <w:t xml:space="preserve"> §173. Riktlinje för intern kontroll i Vadstena kommun antas</w:t>
          </w:r>
          <w:r w:rsidR="00E56628">
            <w:t>.</w:t>
          </w:r>
          <w:r w:rsidR="00E56628">
            <w:tab/>
          </w:r>
          <w:r w:rsidR="00E56628" w:rsidRPr="007F10B4">
            <w:t>KUN/2018:244</w:t>
          </w:r>
        </w:p>
        <w:p w:rsidR="00C729D3" w:rsidRDefault="00C729D3" w:rsidP="00C729D3">
          <w:pPr>
            <w:pStyle w:val="Vadstenabrdtext"/>
            <w:tabs>
              <w:tab w:val="left" w:pos="7655"/>
              <w:tab w:val="left" w:pos="7797"/>
            </w:tabs>
          </w:pPr>
        </w:p>
        <w:p w:rsidR="00AD74C8" w:rsidRDefault="00FE7A10" w:rsidP="00C729D3">
          <w:pPr>
            <w:pStyle w:val="Vadstenabrdtext"/>
            <w:tabs>
              <w:tab w:val="left" w:pos="7655"/>
              <w:tab w:val="left" w:pos="7797"/>
            </w:tabs>
          </w:pPr>
          <w:r>
            <w:t xml:space="preserve">KF 2019-11-27, </w:t>
          </w:r>
          <w:r w:rsidR="00E56628" w:rsidRPr="007F10B4">
            <w:t>§176. Riktlinje för intern kontroll upphävs</w:t>
          </w:r>
          <w:r w:rsidR="00E56628">
            <w:t>.</w:t>
          </w:r>
          <w:r w:rsidR="00E56628">
            <w:tab/>
          </w:r>
          <w:r w:rsidR="00E56628" w:rsidRPr="007F10B4">
            <w:t>KUN/2018:244</w:t>
          </w:r>
        </w:p>
        <w:p w:rsidR="00C729D3" w:rsidRDefault="00C729D3" w:rsidP="00C729D3">
          <w:pPr>
            <w:pStyle w:val="Vadstenabrdtext"/>
            <w:tabs>
              <w:tab w:val="left" w:pos="7655"/>
              <w:tab w:val="left" w:pos="7797"/>
            </w:tabs>
          </w:pPr>
        </w:p>
        <w:p w:rsidR="00AD74C8" w:rsidRDefault="00FE7A10" w:rsidP="00C729D3">
          <w:pPr>
            <w:pStyle w:val="Vadstenabrdtext"/>
            <w:tabs>
              <w:tab w:val="left" w:pos="7655"/>
              <w:tab w:val="left" w:pos="7797"/>
            </w:tabs>
          </w:pPr>
          <w:r w:rsidRPr="0028262C">
            <w:t>Kulturplan för Östergötland 2020-2023</w:t>
          </w:r>
          <w:r w:rsidR="008A4B45">
            <w:t>.</w:t>
          </w:r>
          <w:r>
            <w:tab/>
          </w:r>
          <w:r w:rsidRPr="007F10B4">
            <w:t>KUN/2018:244</w:t>
          </w:r>
        </w:p>
        <w:p w:rsidR="00C729D3" w:rsidRDefault="00C729D3" w:rsidP="00C729D3">
          <w:pPr>
            <w:pStyle w:val="Vadstenabrdtext"/>
            <w:tabs>
              <w:tab w:val="left" w:pos="7655"/>
              <w:tab w:val="left" w:pos="7797"/>
            </w:tabs>
          </w:pPr>
        </w:p>
        <w:p w:rsidR="00AD74C8" w:rsidRDefault="00FE7A10" w:rsidP="00C729D3">
          <w:pPr>
            <w:pStyle w:val="Vadstenabrdtext"/>
            <w:tabs>
              <w:tab w:val="left" w:pos="7655"/>
              <w:tab w:val="left" w:pos="7797"/>
            </w:tabs>
          </w:pPr>
          <w:r w:rsidRPr="00651646">
            <w:t>Riktlinjer för representation, upp</w:t>
          </w:r>
          <w:r>
            <w:t xml:space="preserve">vaktning och gåvor antagna av kommunfullmäktige </w:t>
          </w:r>
          <w:r w:rsidRPr="00651646">
            <w:t xml:space="preserve"> </w:t>
          </w:r>
          <w:r>
            <w:tab/>
          </w:r>
          <w:r w:rsidRPr="00651646">
            <w:t>KUN/2020:17</w:t>
          </w:r>
        </w:p>
        <w:p w:rsidR="005B071D" w:rsidRDefault="00FE7A10" w:rsidP="00F76CEF">
          <w:pPr>
            <w:pStyle w:val="Vadstenabrdtext"/>
            <w:tabs>
              <w:tab w:val="left" w:pos="7655"/>
              <w:tab w:val="left" w:pos="7797"/>
            </w:tabs>
          </w:pPr>
          <w:r>
            <w:t>18 december 2019</w:t>
          </w:r>
          <w:r w:rsidRPr="00651646">
            <w:t>, § 200</w:t>
          </w:r>
          <w:r>
            <w:t>.</w:t>
          </w:r>
        </w:p>
        <w:p w:rsidR="007408EC" w:rsidRDefault="008A4B45"/>
      </w:sdtContent>
    </w:sdt>
    <w:sectPr w:rsidR="007408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DD" w:rsidRDefault="005F10DD">
      <w:pPr>
        <w:spacing w:line="240" w:lineRule="auto"/>
      </w:pPr>
      <w:r>
        <w:separator/>
      </w:r>
    </w:p>
  </w:endnote>
  <w:endnote w:type="continuationSeparator" w:id="0">
    <w:p w:rsidR="005F10DD" w:rsidRDefault="005F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45" w:rsidRDefault="008A4B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45" w:rsidRDefault="008A4B45" w:rsidP="00226D7B">
    <w:pPr>
      <w:pStyle w:val="Allmntstyckeformat"/>
      <w:jc w:val="center"/>
      <w:rPr>
        <w:rFonts w:ascii="Futura Std Book" w:hAnsi="Futura Std Book" w:cs="Futura Md BT"/>
        <w:b/>
        <w:bCs/>
        <w:sz w:val="16"/>
        <w:szCs w:val="16"/>
      </w:rPr>
    </w:pPr>
  </w:p>
  <w:p w:rsidR="008A4B45" w:rsidRDefault="008A4B45" w:rsidP="00226D7B"/>
  <w:p w:rsidR="008A4B45" w:rsidRDefault="008A4B45" w:rsidP="00226D7B">
    <w:pPr>
      <w:jc w:val="center"/>
    </w:pPr>
    <w:r>
      <w:t xml:space="preserve">Justeras:_____________________________________________________ </w:t>
    </w:r>
  </w:p>
  <w:p w:rsidR="008A4B45" w:rsidRDefault="008A4B45" w:rsidP="00226D7B">
    <w:pPr>
      <w:pStyle w:val="Allmntstyckeformat"/>
      <w:rPr>
        <w:rFonts w:ascii="Futura Std Book" w:hAnsi="Futura Std Book" w:cs="Futura Md BT"/>
        <w:b/>
        <w:bCs/>
        <w:sz w:val="16"/>
        <w:szCs w:val="16"/>
      </w:rPr>
    </w:pPr>
  </w:p>
  <w:p w:rsidR="008A4B45" w:rsidRDefault="008A4B45" w:rsidP="00226D7B">
    <w:pPr>
      <w:pStyle w:val="Allmntstyckeformat"/>
      <w:jc w:val="center"/>
      <w:rPr>
        <w:rFonts w:ascii="Futura Std Book" w:hAnsi="Futura Std Book" w:cs="Futura Md BT"/>
        <w:b/>
        <w:bCs/>
        <w:sz w:val="16"/>
        <w:szCs w:val="16"/>
      </w:rPr>
    </w:pPr>
  </w:p>
  <w:p w:rsidR="008A4B45" w:rsidRDefault="008A4B45"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8A4B45" w:rsidRDefault="008A4B45"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8A4B45" w:rsidRPr="00226D7B" w:rsidRDefault="008A4B45"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45" w:rsidRDefault="008A4B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DD" w:rsidRDefault="005F10DD">
      <w:pPr>
        <w:spacing w:line="240" w:lineRule="auto"/>
      </w:pPr>
      <w:r>
        <w:separator/>
      </w:r>
    </w:p>
  </w:footnote>
  <w:footnote w:type="continuationSeparator" w:id="0">
    <w:p w:rsidR="005F10DD" w:rsidRDefault="005F10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45" w:rsidRDefault="008A4B4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Content>
      <w:p w:rsidR="008A4B45" w:rsidRPr="00C312F8" w:rsidRDefault="008A4B45">
        <w:pPr>
          <w:pStyle w:val="Sidhuvud"/>
          <w:jc w:val="right"/>
        </w:pPr>
        <w:r w:rsidRPr="00C312F8">
          <w:fldChar w:fldCharType="begin"/>
        </w:r>
        <w:r w:rsidRPr="00C312F8">
          <w:instrText>PAGE  \* Arabic  \* MERGEFORMAT</w:instrText>
        </w:r>
        <w:r w:rsidRPr="00C312F8">
          <w:fldChar w:fldCharType="separate"/>
        </w:r>
        <w:r w:rsidR="0053131D">
          <w:rPr>
            <w:noProof/>
          </w:rPr>
          <w:t>22</w:t>
        </w:r>
        <w:r w:rsidRPr="00C312F8">
          <w:fldChar w:fldCharType="end"/>
        </w:r>
        <w:r w:rsidRPr="00C312F8">
          <w:t xml:space="preserve"> (</w:t>
        </w:r>
        <w:fldSimple w:instr="NUMPAGES  \* Arabic  \* MERGEFORMAT">
          <w:r w:rsidR="0053131D">
            <w:rPr>
              <w:noProof/>
            </w:rPr>
            <w:t>22</w:t>
          </w:r>
        </w:fldSimple>
        <w:r w:rsidRPr="00C312F8">
          <w:t>)</w:t>
        </w:r>
      </w:p>
    </w:sdtContent>
  </w:sdt>
  <w:p w:rsidR="008A4B45" w:rsidRDefault="008A4B45">
    <w:pPr>
      <w:pStyle w:val="Sidhuvud"/>
    </w:pPr>
  </w:p>
  <w:p w:rsidR="008A4B45" w:rsidRDefault="008A4B45">
    <w:pPr>
      <w:pStyle w:val="Sidhuvud"/>
    </w:pPr>
    <w:r>
      <w:rPr>
        <w:noProof/>
        <w:lang w:eastAsia="sv-SE"/>
      </w:rPr>
      <w:drawing>
        <wp:inline distT="0" distB="0" distL="0" distR="0" wp14:anchorId="462CB0BC" wp14:editId="3B84EE32">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402243"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8A4B45" w:rsidRDefault="008A4B45">
    <w:pPr>
      <w:pStyle w:val="Sidhuvud"/>
    </w:pPr>
  </w:p>
  <w:p w:rsidR="008A4B45" w:rsidRDefault="008A4B45" w:rsidP="00CB1D48">
    <w:pPr>
      <w:pStyle w:val="Rubrik2"/>
    </w:pPr>
    <w:sdt>
      <w:sdtPr>
        <w:rPr>
          <w:rStyle w:val="Formatmall2"/>
        </w:rPr>
        <w:alias w:val="Organ"/>
        <w:tag w:val="Lex_Organ"/>
        <w:id w:val="-1967500618"/>
        <w:text w:multiLine="1"/>
      </w:sdtPr>
      <w:sdtEndPr>
        <w:rPr>
          <w:rStyle w:val="Standardstycketeckensnitt"/>
        </w:rPr>
      </w:sdtEndPr>
      <w:sdtContent>
        <w:r w:rsidRPr="00CB1D48">
          <w:rPr>
            <w:rStyle w:val="Formatmall2"/>
          </w:rPr>
          <w:t>Kultur- och utbildningsnämnden</w:t>
        </w:r>
      </w:sdtContent>
    </w:sdt>
    <w:r w:rsidRPr="0068640D">
      <w:rPr>
        <w:rStyle w:val="Brdtext1"/>
        <w:rFonts w:ascii="Arial" w:eastAsiaTheme="minorHAnsi" w:hAnsi="Arial" w:cs="Arial"/>
      </w:rPr>
      <w:t>s protokoll</w:t>
    </w:r>
    <w:r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Pr="00CB1D48">
          <w:rPr>
            <w:rStyle w:val="Formatmall1"/>
          </w:rPr>
          <w:t>2020-01-27</w:t>
        </w:r>
      </w:sdtContent>
    </w:sdt>
  </w:p>
  <w:p w:rsidR="008A4B45" w:rsidRDefault="008A4B4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45" w:rsidRDefault="008A4B4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4E50"/>
    <w:multiLevelType w:val="hybridMultilevel"/>
    <w:tmpl w:val="5AA4ACC6"/>
    <w:lvl w:ilvl="0" w:tplc="4D5AE2F4">
      <w:start w:val="1"/>
      <w:numFmt w:val="decimal"/>
      <w:lvlText w:val="%1."/>
      <w:lvlJc w:val="left"/>
      <w:pPr>
        <w:ind w:left="720" w:hanging="360"/>
      </w:pPr>
      <w:rPr>
        <w:rFonts w:cs="Times New Roman" w:hint="cs"/>
        <w:rtl w:val="0"/>
        <w:cs w:val="0"/>
      </w:rPr>
    </w:lvl>
    <w:lvl w:ilvl="1" w:tplc="45203F0C">
      <w:start w:val="1"/>
      <w:numFmt w:val="lowerLetter"/>
      <w:lvlText w:val="%2."/>
      <w:lvlJc w:val="left"/>
      <w:pPr>
        <w:ind w:left="1440" w:hanging="360"/>
      </w:pPr>
      <w:rPr>
        <w:rFonts w:cs="Times New Roman" w:hint="cs"/>
        <w:rtl w:val="0"/>
        <w:cs w:val="0"/>
      </w:rPr>
    </w:lvl>
    <w:lvl w:ilvl="2" w:tplc="1966B0C4">
      <w:start w:val="1"/>
      <w:numFmt w:val="lowerRoman"/>
      <w:lvlText w:val="%3."/>
      <w:lvlJc w:val="right"/>
      <w:pPr>
        <w:ind w:left="2160" w:hanging="180"/>
      </w:pPr>
      <w:rPr>
        <w:rFonts w:cs="Times New Roman" w:hint="cs"/>
        <w:rtl w:val="0"/>
        <w:cs w:val="0"/>
      </w:rPr>
    </w:lvl>
    <w:lvl w:ilvl="3" w:tplc="05FCE748">
      <w:start w:val="1"/>
      <w:numFmt w:val="decimal"/>
      <w:lvlText w:val="%4."/>
      <w:lvlJc w:val="left"/>
      <w:pPr>
        <w:ind w:left="2880" w:hanging="360"/>
      </w:pPr>
      <w:rPr>
        <w:rFonts w:cs="Times New Roman" w:hint="cs"/>
        <w:rtl w:val="0"/>
        <w:cs w:val="0"/>
      </w:rPr>
    </w:lvl>
    <w:lvl w:ilvl="4" w:tplc="360AAC8C">
      <w:start w:val="1"/>
      <w:numFmt w:val="lowerLetter"/>
      <w:lvlText w:val="%5."/>
      <w:lvlJc w:val="left"/>
      <w:pPr>
        <w:ind w:left="3600" w:hanging="360"/>
      </w:pPr>
      <w:rPr>
        <w:rFonts w:cs="Times New Roman" w:hint="cs"/>
        <w:rtl w:val="0"/>
        <w:cs w:val="0"/>
      </w:rPr>
    </w:lvl>
    <w:lvl w:ilvl="5" w:tplc="0188FBD6">
      <w:start w:val="1"/>
      <w:numFmt w:val="lowerRoman"/>
      <w:lvlText w:val="%6."/>
      <w:lvlJc w:val="right"/>
      <w:pPr>
        <w:ind w:left="4320" w:hanging="180"/>
      </w:pPr>
      <w:rPr>
        <w:rFonts w:cs="Times New Roman" w:hint="cs"/>
        <w:rtl w:val="0"/>
        <w:cs w:val="0"/>
      </w:rPr>
    </w:lvl>
    <w:lvl w:ilvl="6" w:tplc="F73C3AEC">
      <w:start w:val="1"/>
      <w:numFmt w:val="decimal"/>
      <w:lvlText w:val="%7."/>
      <w:lvlJc w:val="left"/>
      <w:pPr>
        <w:ind w:left="5040" w:hanging="360"/>
      </w:pPr>
      <w:rPr>
        <w:rFonts w:cs="Times New Roman" w:hint="cs"/>
        <w:rtl w:val="0"/>
        <w:cs w:val="0"/>
      </w:rPr>
    </w:lvl>
    <w:lvl w:ilvl="7" w:tplc="E468033E">
      <w:start w:val="1"/>
      <w:numFmt w:val="lowerLetter"/>
      <w:lvlText w:val="%8."/>
      <w:lvlJc w:val="left"/>
      <w:pPr>
        <w:ind w:left="5760" w:hanging="360"/>
      </w:pPr>
      <w:rPr>
        <w:rFonts w:cs="Times New Roman" w:hint="cs"/>
        <w:rtl w:val="0"/>
        <w:cs w:val="0"/>
      </w:rPr>
    </w:lvl>
    <w:lvl w:ilvl="8" w:tplc="A1B063D2">
      <w:start w:val="1"/>
      <w:numFmt w:val="lowerRoman"/>
      <w:lvlText w:val="%9."/>
      <w:lvlJc w:val="right"/>
      <w:pPr>
        <w:ind w:left="6480" w:hanging="180"/>
      </w:pPr>
      <w:rPr>
        <w:rFonts w:cs="Times New Roman" w:hint="cs"/>
        <w:rtl w:val="0"/>
        <w:cs w:val="0"/>
      </w:rPr>
    </w:lvl>
  </w:abstractNum>
  <w:abstractNum w:abstractNumId="1">
    <w:nsid w:val="1E7E4E51"/>
    <w:multiLevelType w:val="hybridMultilevel"/>
    <w:tmpl w:val="5AA4ACC6"/>
    <w:lvl w:ilvl="0" w:tplc="D23AA45C">
      <w:start w:val="1"/>
      <w:numFmt w:val="decimal"/>
      <w:lvlText w:val="%1."/>
      <w:lvlJc w:val="left"/>
      <w:pPr>
        <w:ind w:left="720" w:hanging="360"/>
      </w:pPr>
      <w:rPr>
        <w:rFonts w:cs="Times New Roman" w:hint="cs"/>
        <w:rtl w:val="0"/>
        <w:cs w:val="0"/>
      </w:rPr>
    </w:lvl>
    <w:lvl w:ilvl="1" w:tplc="E068AD04">
      <w:start w:val="1"/>
      <w:numFmt w:val="lowerLetter"/>
      <w:lvlText w:val="%2."/>
      <w:lvlJc w:val="left"/>
      <w:pPr>
        <w:ind w:left="1440" w:hanging="360"/>
      </w:pPr>
      <w:rPr>
        <w:rFonts w:cs="Times New Roman" w:hint="cs"/>
        <w:rtl w:val="0"/>
        <w:cs w:val="0"/>
      </w:rPr>
    </w:lvl>
    <w:lvl w:ilvl="2" w:tplc="03B209F4">
      <w:start w:val="1"/>
      <w:numFmt w:val="lowerRoman"/>
      <w:lvlText w:val="%3."/>
      <w:lvlJc w:val="right"/>
      <w:pPr>
        <w:ind w:left="2160" w:hanging="180"/>
      </w:pPr>
      <w:rPr>
        <w:rFonts w:cs="Times New Roman" w:hint="cs"/>
        <w:rtl w:val="0"/>
        <w:cs w:val="0"/>
      </w:rPr>
    </w:lvl>
    <w:lvl w:ilvl="3" w:tplc="34F634B6">
      <w:start w:val="1"/>
      <w:numFmt w:val="decimal"/>
      <w:lvlText w:val="%4."/>
      <w:lvlJc w:val="left"/>
      <w:pPr>
        <w:ind w:left="2880" w:hanging="360"/>
      </w:pPr>
      <w:rPr>
        <w:rFonts w:cs="Times New Roman" w:hint="cs"/>
        <w:rtl w:val="0"/>
        <w:cs w:val="0"/>
      </w:rPr>
    </w:lvl>
    <w:lvl w:ilvl="4" w:tplc="848ED486">
      <w:start w:val="1"/>
      <w:numFmt w:val="lowerLetter"/>
      <w:lvlText w:val="%5."/>
      <w:lvlJc w:val="left"/>
      <w:pPr>
        <w:ind w:left="3600" w:hanging="360"/>
      </w:pPr>
      <w:rPr>
        <w:rFonts w:cs="Times New Roman" w:hint="cs"/>
        <w:rtl w:val="0"/>
        <w:cs w:val="0"/>
      </w:rPr>
    </w:lvl>
    <w:lvl w:ilvl="5" w:tplc="CBBED40C">
      <w:start w:val="1"/>
      <w:numFmt w:val="lowerRoman"/>
      <w:lvlText w:val="%6."/>
      <w:lvlJc w:val="right"/>
      <w:pPr>
        <w:ind w:left="4320" w:hanging="180"/>
      </w:pPr>
      <w:rPr>
        <w:rFonts w:cs="Times New Roman" w:hint="cs"/>
        <w:rtl w:val="0"/>
        <w:cs w:val="0"/>
      </w:rPr>
    </w:lvl>
    <w:lvl w:ilvl="6" w:tplc="85081496">
      <w:start w:val="1"/>
      <w:numFmt w:val="decimal"/>
      <w:lvlText w:val="%7."/>
      <w:lvlJc w:val="left"/>
      <w:pPr>
        <w:ind w:left="5040" w:hanging="360"/>
      </w:pPr>
      <w:rPr>
        <w:rFonts w:cs="Times New Roman" w:hint="cs"/>
        <w:rtl w:val="0"/>
        <w:cs w:val="0"/>
      </w:rPr>
    </w:lvl>
    <w:lvl w:ilvl="7" w:tplc="FC447918">
      <w:start w:val="1"/>
      <w:numFmt w:val="lowerLetter"/>
      <w:lvlText w:val="%8."/>
      <w:lvlJc w:val="left"/>
      <w:pPr>
        <w:ind w:left="5760" w:hanging="360"/>
      </w:pPr>
      <w:rPr>
        <w:rFonts w:cs="Times New Roman" w:hint="cs"/>
        <w:rtl w:val="0"/>
        <w:cs w:val="0"/>
      </w:rPr>
    </w:lvl>
    <w:lvl w:ilvl="8" w:tplc="00644E96">
      <w:start w:val="1"/>
      <w:numFmt w:val="lowerRoman"/>
      <w:lvlText w:val="%9."/>
      <w:lvlJc w:val="right"/>
      <w:pPr>
        <w:ind w:left="6480" w:hanging="180"/>
      </w:pPr>
      <w:rPr>
        <w:rFonts w:cs="Times New Roman" w:hint="cs"/>
        <w:rtl w:val="0"/>
        <w:cs w:val="0"/>
      </w:rPr>
    </w:lvl>
  </w:abstractNum>
  <w:abstractNum w:abstractNumId="2">
    <w:nsid w:val="1E7E4E52"/>
    <w:multiLevelType w:val="hybridMultilevel"/>
    <w:tmpl w:val="9ED026A0"/>
    <w:lvl w:ilvl="0" w:tplc="2AAE9A64">
      <w:start w:val="1"/>
      <w:numFmt w:val="decimal"/>
      <w:lvlText w:val="%1."/>
      <w:lvlJc w:val="left"/>
      <w:pPr>
        <w:ind w:left="720" w:hanging="360"/>
      </w:pPr>
      <w:rPr>
        <w:rFonts w:cs="Times New Roman"/>
      </w:rPr>
    </w:lvl>
    <w:lvl w:ilvl="1" w:tplc="97284818">
      <w:start w:val="1"/>
      <w:numFmt w:val="lowerLetter"/>
      <w:lvlText w:val="%2."/>
      <w:lvlJc w:val="left"/>
      <w:pPr>
        <w:ind w:left="1440" w:hanging="360"/>
      </w:pPr>
      <w:rPr>
        <w:rFonts w:cs="Times New Roman"/>
      </w:rPr>
    </w:lvl>
    <w:lvl w:ilvl="2" w:tplc="4B52EA86">
      <w:start w:val="1"/>
      <w:numFmt w:val="lowerRoman"/>
      <w:lvlText w:val="%3."/>
      <w:lvlJc w:val="right"/>
      <w:pPr>
        <w:ind w:left="2160" w:hanging="180"/>
      </w:pPr>
      <w:rPr>
        <w:rFonts w:cs="Times New Roman"/>
      </w:rPr>
    </w:lvl>
    <w:lvl w:ilvl="3" w:tplc="9AB6E530">
      <w:start w:val="1"/>
      <w:numFmt w:val="decimal"/>
      <w:lvlText w:val="%4."/>
      <w:lvlJc w:val="left"/>
      <w:pPr>
        <w:ind w:left="2880" w:hanging="360"/>
      </w:pPr>
      <w:rPr>
        <w:rFonts w:cs="Times New Roman"/>
      </w:rPr>
    </w:lvl>
    <w:lvl w:ilvl="4" w:tplc="15DCE8E0">
      <w:start w:val="1"/>
      <w:numFmt w:val="lowerLetter"/>
      <w:lvlText w:val="%5."/>
      <w:lvlJc w:val="left"/>
      <w:pPr>
        <w:ind w:left="3600" w:hanging="360"/>
      </w:pPr>
      <w:rPr>
        <w:rFonts w:cs="Times New Roman"/>
      </w:rPr>
    </w:lvl>
    <w:lvl w:ilvl="5" w:tplc="598A5640">
      <w:start w:val="1"/>
      <w:numFmt w:val="lowerRoman"/>
      <w:lvlText w:val="%6."/>
      <w:lvlJc w:val="right"/>
      <w:pPr>
        <w:ind w:left="4320" w:hanging="180"/>
      </w:pPr>
      <w:rPr>
        <w:rFonts w:cs="Times New Roman"/>
      </w:rPr>
    </w:lvl>
    <w:lvl w:ilvl="6" w:tplc="505A1FEE">
      <w:start w:val="1"/>
      <w:numFmt w:val="decimal"/>
      <w:lvlText w:val="%7."/>
      <w:lvlJc w:val="left"/>
      <w:pPr>
        <w:ind w:left="5040" w:hanging="360"/>
      </w:pPr>
      <w:rPr>
        <w:rFonts w:cs="Times New Roman"/>
      </w:rPr>
    </w:lvl>
    <w:lvl w:ilvl="7" w:tplc="5596E99C">
      <w:start w:val="1"/>
      <w:numFmt w:val="lowerLetter"/>
      <w:lvlText w:val="%8."/>
      <w:lvlJc w:val="left"/>
      <w:pPr>
        <w:ind w:left="5760" w:hanging="360"/>
      </w:pPr>
      <w:rPr>
        <w:rFonts w:cs="Times New Roman"/>
      </w:rPr>
    </w:lvl>
    <w:lvl w:ilvl="8" w:tplc="85686166">
      <w:start w:val="1"/>
      <w:numFmt w:val="lowerRoman"/>
      <w:lvlText w:val="%9."/>
      <w:lvlJc w:val="right"/>
      <w:pPr>
        <w:ind w:left="6480" w:hanging="180"/>
      </w:pPr>
      <w:rPr>
        <w:rFonts w:cs="Times New Roman"/>
      </w:rPr>
    </w:lvl>
  </w:abstractNum>
  <w:abstractNum w:abstractNumId="3">
    <w:nsid w:val="1E7E4E53"/>
    <w:multiLevelType w:val="hybridMultilevel"/>
    <w:tmpl w:val="9ED026A0"/>
    <w:lvl w:ilvl="0" w:tplc="5FA22A68">
      <w:start w:val="1"/>
      <w:numFmt w:val="decimal"/>
      <w:lvlText w:val="%1."/>
      <w:lvlJc w:val="left"/>
      <w:pPr>
        <w:ind w:left="720" w:hanging="360"/>
      </w:pPr>
      <w:rPr>
        <w:rFonts w:cs="Times New Roman"/>
      </w:rPr>
    </w:lvl>
    <w:lvl w:ilvl="1" w:tplc="5AA4CE56">
      <w:start w:val="1"/>
      <w:numFmt w:val="lowerLetter"/>
      <w:lvlText w:val="%2."/>
      <w:lvlJc w:val="left"/>
      <w:pPr>
        <w:ind w:left="1440" w:hanging="360"/>
      </w:pPr>
      <w:rPr>
        <w:rFonts w:cs="Times New Roman"/>
      </w:rPr>
    </w:lvl>
    <w:lvl w:ilvl="2" w:tplc="73A2727A">
      <w:start w:val="1"/>
      <w:numFmt w:val="lowerRoman"/>
      <w:lvlText w:val="%3."/>
      <w:lvlJc w:val="right"/>
      <w:pPr>
        <w:ind w:left="2160" w:hanging="180"/>
      </w:pPr>
      <w:rPr>
        <w:rFonts w:cs="Times New Roman"/>
      </w:rPr>
    </w:lvl>
    <w:lvl w:ilvl="3" w:tplc="2E6E8D54">
      <w:start w:val="1"/>
      <w:numFmt w:val="decimal"/>
      <w:lvlText w:val="%4."/>
      <w:lvlJc w:val="left"/>
      <w:pPr>
        <w:ind w:left="2880" w:hanging="360"/>
      </w:pPr>
      <w:rPr>
        <w:rFonts w:cs="Times New Roman"/>
      </w:rPr>
    </w:lvl>
    <w:lvl w:ilvl="4" w:tplc="791C84F0">
      <w:start w:val="1"/>
      <w:numFmt w:val="lowerLetter"/>
      <w:lvlText w:val="%5."/>
      <w:lvlJc w:val="left"/>
      <w:pPr>
        <w:ind w:left="3600" w:hanging="360"/>
      </w:pPr>
      <w:rPr>
        <w:rFonts w:cs="Times New Roman"/>
      </w:rPr>
    </w:lvl>
    <w:lvl w:ilvl="5" w:tplc="910AD38E">
      <w:start w:val="1"/>
      <w:numFmt w:val="lowerRoman"/>
      <w:lvlText w:val="%6."/>
      <w:lvlJc w:val="right"/>
      <w:pPr>
        <w:ind w:left="4320" w:hanging="180"/>
      </w:pPr>
      <w:rPr>
        <w:rFonts w:cs="Times New Roman"/>
      </w:rPr>
    </w:lvl>
    <w:lvl w:ilvl="6" w:tplc="8966A3F6">
      <w:start w:val="1"/>
      <w:numFmt w:val="decimal"/>
      <w:lvlText w:val="%7."/>
      <w:lvlJc w:val="left"/>
      <w:pPr>
        <w:ind w:left="5040" w:hanging="360"/>
      </w:pPr>
      <w:rPr>
        <w:rFonts w:cs="Times New Roman"/>
      </w:rPr>
    </w:lvl>
    <w:lvl w:ilvl="7" w:tplc="AC6E9024">
      <w:start w:val="1"/>
      <w:numFmt w:val="lowerLetter"/>
      <w:lvlText w:val="%8."/>
      <w:lvlJc w:val="left"/>
      <w:pPr>
        <w:ind w:left="5760" w:hanging="360"/>
      </w:pPr>
      <w:rPr>
        <w:rFonts w:cs="Times New Roman"/>
      </w:rPr>
    </w:lvl>
    <w:lvl w:ilvl="8" w:tplc="60426068">
      <w:start w:val="1"/>
      <w:numFmt w:val="lowerRoman"/>
      <w:lvlText w:val="%9."/>
      <w:lvlJc w:val="right"/>
      <w:pPr>
        <w:ind w:left="6480" w:hanging="180"/>
      </w:pPr>
      <w:rPr>
        <w:rFonts w:cs="Times New Roman"/>
      </w:rPr>
    </w:lvl>
  </w:abstractNum>
  <w:abstractNum w:abstractNumId="4">
    <w:nsid w:val="1E7E4E54"/>
    <w:multiLevelType w:val="hybridMultilevel"/>
    <w:tmpl w:val="DBF25982"/>
    <w:lvl w:ilvl="0" w:tplc="D6D09804">
      <w:start w:val="1"/>
      <w:numFmt w:val="decimal"/>
      <w:lvlText w:val="%1."/>
      <w:lvlJc w:val="left"/>
      <w:pPr>
        <w:ind w:left="720" w:hanging="360"/>
      </w:pPr>
      <w:rPr>
        <w:rFonts w:cs="Times New Roman" w:hint="cs"/>
        <w:rtl w:val="0"/>
        <w:cs w:val="0"/>
      </w:rPr>
    </w:lvl>
    <w:lvl w:ilvl="1" w:tplc="5DD06B12">
      <w:start w:val="1"/>
      <w:numFmt w:val="lowerLetter"/>
      <w:lvlText w:val="%2."/>
      <w:lvlJc w:val="left"/>
      <w:pPr>
        <w:ind w:left="1440" w:hanging="360"/>
      </w:pPr>
      <w:rPr>
        <w:rFonts w:cs="Times New Roman" w:hint="cs"/>
        <w:rtl w:val="0"/>
        <w:cs w:val="0"/>
      </w:rPr>
    </w:lvl>
    <w:lvl w:ilvl="2" w:tplc="FD50764E">
      <w:start w:val="1"/>
      <w:numFmt w:val="lowerRoman"/>
      <w:lvlText w:val="%3."/>
      <w:lvlJc w:val="right"/>
      <w:pPr>
        <w:ind w:left="2160" w:hanging="180"/>
      </w:pPr>
      <w:rPr>
        <w:rFonts w:cs="Times New Roman" w:hint="cs"/>
        <w:rtl w:val="0"/>
        <w:cs w:val="0"/>
      </w:rPr>
    </w:lvl>
    <w:lvl w:ilvl="3" w:tplc="10F048B2">
      <w:start w:val="1"/>
      <w:numFmt w:val="decimal"/>
      <w:lvlText w:val="%4."/>
      <w:lvlJc w:val="left"/>
      <w:pPr>
        <w:ind w:left="2880" w:hanging="360"/>
      </w:pPr>
      <w:rPr>
        <w:rFonts w:cs="Times New Roman" w:hint="cs"/>
        <w:rtl w:val="0"/>
        <w:cs w:val="0"/>
      </w:rPr>
    </w:lvl>
    <w:lvl w:ilvl="4" w:tplc="42088498">
      <w:start w:val="1"/>
      <w:numFmt w:val="lowerLetter"/>
      <w:lvlText w:val="%5."/>
      <w:lvlJc w:val="left"/>
      <w:pPr>
        <w:ind w:left="3600" w:hanging="360"/>
      </w:pPr>
      <w:rPr>
        <w:rFonts w:cs="Times New Roman" w:hint="cs"/>
        <w:rtl w:val="0"/>
        <w:cs w:val="0"/>
      </w:rPr>
    </w:lvl>
    <w:lvl w:ilvl="5" w:tplc="24728878">
      <w:start w:val="1"/>
      <w:numFmt w:val="lowerRoman"/>
      <w:lvlText w:val="%6."/>
      <w:lvlJc w:val="right"/>
      <w:pPr>
        <w:ind w:left="4320" w:hanging="180"/>
      </w:pPr>
      <w:rPr>
        <w:rFonts w:cs="Times New Roman" w:hint="cs"/>
        <w:rtl w:val="0"/>
        <w:cs w:val="0"/>
      </w:rPr>
    </w:lvl>
    <w:lvl w:ilvl="6" w:tplc="E892AF62">
      <w:start w:val="1"/>
      <w:numFmt w:val="decimal"/>
      <w:lvlText w:val="%7."/>
      <w:lvlJc w:val="left"/>
      <w:pPr>
        <w:ind w:left="5040" w:hanging="360"/>
      </w:pPr>
      <w:rPr>
        <w:rFonts w:cs="Times New Roman" w:hint="cs"/>
        <w:rtl w:val="0"/>
        <w:cs w:val="0"/>
      </w:rPr>
    </w:lvl>
    <w:lvl w:ilvl="7" w:tplc="D19CF9E6">
      <w:start w:val="1"/>
      <w:numFmt w:val="lowerLetter"/>
      <w:lvlText w:val="%8."/>
      <w:lvlJc w:val="left"/>
      <w:pPr>
        <w:ind w:left="5760" w:hanging="360"/>
      </w:pPr>
      <w:rPr>
        <w:rFonts w:cs="Times New Roman" w:hint="cs"/>
        <w:rtl w:val="0"/>
        <w:cs w:val="0"/>
      </w:rPr>
    </w:lvl>
    <w:lvl w:ilvl="8" w:tplc="B2C85AE6">
      <w:start w:val="1"/>
      <w:numFmt w:val="lowerRoman"/>
      <w:lvlText w:val="%9."/>
      <w:lvlJc w:val="right"/>
      <w:pPr>
        <w:ind w:left="6480" w:hanging="180"/>
      </w:pPr>
      <w:rPr>
        <w:rFonts w:cs="Times New Roman" w:hint="cs"/>
        <w:rtl w:val="0"/>
        <w:cs w:val="0"/>
      </w:rPr>
    </w:lvl>
  </w:abstractNum>
  <w:abstractNum w:abstractNumId="5">
    <w:nsid w:val="1E7E4E55"/>
    <w:multiLevelType w:val="hybridMultilevel"/>
    <w:tmpl w:val="DBF25982"/>
    <w:lvl w:ilvl="0" w:tplc="763092F0">
      <w:start w:val="1"/>
      <w:numFmt w:val="decimal"/>
      <w:lvlText w:val="%1."/>
      <w:lvlJc w:val="left"/>
      <w:pPr>
        <w:ind w:left="720" w:hanging="360"/>
      </w:pPr>
      <w:rPr>
        <w:rFonts w:cs="Times New Roman" w:hint="cs"/>
        <w:rtl w:val="0"/>
        <w:cs w:val="0"/>
      </w:rPr>
    </w:lvl>
    <w:lvl w:ilvl="1" w:tplc="8D0C74D8">
      <w:start w:val="1"/>
      <w:numFmt w:val="lowerLetter"/>
      <w:lvlText w:val="%2."/>
      <w:lvlJc w:val="left"/>
      <w:pPr>
        <w:ind w:left="1440" w:hanging="360"/>
      </w:pPr>
      <w:rPr>
        <w:rFonts w:cs="Times New Roman" w:hint="cs"/>
        <w:rtl w:val="0"/>
        <w:cs w:val="0"/>
      </w:rPr>
    </w:lvl>
    <w:lvl w:ilvl="2" w:tplc="145A129C">
      <w:start w:val="1"/>
      <w:numFmt w:val="lowerRoman"/>
      <w:lvlText w:val="%3."/>
      <w:lvlJc w:val="right"/>
      <w:pPr>
        <w:ind w:left="2160" w:hanging="180"/>
      </w:pPr>
      <w:rPr>
        <w:rFonts w:cs="Times New Roman" w:hint="cs"/>
        <w:rtl w:val="0"/>
        <w:cs w:val="0"/>
      </w:rPr>
    </w:lvl>
    <w:lvl w:ilvl="3" w:tplc="6374BAEE">
      <w:start w:val="1"/>
      <w:numFmt w:val="decimal"/>
      <w:lvlText w:val="%4."/>
      <w:lvlJc w:val="left"/>
      <w:pPr>
        <w:ind w:left="2880" w:hanging="360"/>
      </w:pPr>
      <w:rPr>
        <w:rFonts w:cs="Times New Roman" w:hint="cs"/>
        <w:rtl w:val="0"/>
        <w:cs w:val="0"/>
      </w:rPr>
    </w:lvl>
    <w:lvl w:ilvl="4" w:tplc="B6740850">
      <w:start w:val="1"/>
      <w:numFmt w:val="lowerLetter"/>
      <w:lvlText w:val="%5."/>
      <w:lvlJc w:val="left"/>
      <w:pPr>
        <w:ind w:left="3600" w:hanging="360"/>
      </w:pPr>
      <w:rPr>
        <w:rFonts w:cs="Times New Roman" w:hint="cs"/>
        <w:rtl w:val="0"/>
        <w:cs w:val="0"/>
      </w:rPr>
    </w:lvl>
    <w:lvl w:ilvl="5" w:tplc="2DC0AA4E">
      <w:start w:val="1"/>
      <w:numFmt w:val="lowerRoman"/>
      <w:lvlText w:val="%6."/>
      <w:lvlJc w:val="right"/>
      <w:pPr>
        <w:ind w:left="4320" w:hanging="180"/>
      </w:pPr>
      <w:rPr>
        <w:rFonts w:cs="Times New Roman" w:hint="cs"/>
        <w:rtl w:val="0"/>
        <w:cs w:val="0"/>
      </w:rPr>
    </w:lvl>
    <w:lvl w:ilvl="6" w:tplc="DC08DC70">
      <w:start w:val="1"/>
      <w:numFmt w:val="decimal"/>
      <w:lvlText w:val="%7."/>
      <w:lvlJc w:val="left"/>
      <w:pPr>
        <w:ind w:left="5040" w:hanging="360"/>
      </w:pPr>
      <w:rPr>
        <w:rFonts w:cs="Times New Roman" w:hint="cs"/>
        <w:rtl w:val="0"/>
        <w:cs w:val="0"/>
      </w:rPr>
    </w:lvl>
    <w:lvl w:ilvl="7" w:tplc="35101B52">
      <w:start w:val="1"/>
      <w:numFmt w:val="lowerLetter"/>
      <w:lvlText w:val="%8."/>
      <w:lvlJc w:val="left"/>
      <w:pPr>
        <w:ind w:left="5760" w:hanging="360"/>
      </w:pPr>
      <w:rPr>
        <w:rFonts w:cs="Times New Roman" w:hint="cs"/>
        <w:rtl w:val="0"/>
        <w:cs w:val="0"/>
      </w:rPr>
    </w:lvl>
    <w:lvl w:ilvl="8" w:tplc="826CFB9E">
      <w:start w:val="1"/>
      <w:numFmt w:val="lowerRoman"/>
      <w:lvlText w:val="%9."/>
      <w:lvlJc w:val="right"/>
      <w:pPr>
        <w:ind w:left="6480" w:hanging="180"/>
      </w:pPr>
      <w:rPr>
        <w:rFonts w:cs="Times New Roman" w:hint="cs"/>
        <w:rtl w:val="0"/>
        <w:cs w:val="0"/>
      </w:rPr>
    </w:lvl>
  </w:abstractNum>
  <w:abstractNum w:abstractNumId="6">
    <w:nsid w:val="1E7E4E56"/>
    <w:multiLevelType w:val="hybridMultilevel"/>
    <w:tmpl w:val="A1606150"/>
    <w:lvl w:ilvl="0" w:tplc="56C8B65A">
      <w:start w:val="1"/>
      <w:numFmt w:val="decimal"/>
      <w:lvlText w:val="%1."/>
      <w:lvlJc w:val="left"/>
      <w:pPr>
        <w:ind w:left="720" w:hanging="360"/>
      </w:pPr>
      <w:rPr>
        <w:rFonts w:ascii="Times New Roman" w:hAnsi="Times New Roman" w:cs="Times New Roman" w:hint="default"/>
      </w:rPr>
    </w:lvl>
    <w:lvl w:ilvl="1" w:tplc="28500948">
      <w:start w:val="1"/>
      <w:numFmt w:val="lowerLetter"/>
      <w:lvlText w:val="%2."/>
      <w:lvlJc w:val="left"/>
      <w:pPr>
        <w:ind w:left="1440" w:hanging="360"/>
      </w:pPr>
      <w:rPr>
        <w:rFonts w:ascii="Times New Roman" w:hAnsi="Times New Roman" w:cs="Times New Roman" w:hint="default"/>
      </w:rPr>
    </w:lvl>
    <w:lvl w:ilvl="2" w:tplc="4F4EF264">
      <w:start w:val="1"/>
      <w:numFmt w:val="lowerRoman"/>
      <w:lvlText w:val="%3."/>
      <w:lvlJc w:val="right"/>
      <w:pPr>
        <w:ind w:left="2160" w:hanging="180"/>
      </w:pPr>
      <w:rPr>
        <w:rFonts w:ascii="Times New Roman" w:hAnsi="Times New Roman" w:cs="Times New Roman" w:hint="default"/>
      </w:rPr>
    </w:lvl>
    <w:lvl w:ilvl="3" w:tplc="97B0DD00">
      <w:start w:val="1"/>
      <w:numFmt w:val="decimal"/>
      <w:lvlText w:val="%4."/>
      <w:lvlJc w:val="left"/>
      <w:pPr>
        <w:ind w:left="2880" w:hanging="360"/>
      </w:pPr>
      <w:rPr>
        <w:rFonts w:ascii="Times New Roman" w:hAnsi="Times New Roman" w:cs="Times New Roman" w:hint="default"/>
      </w:rPr>
    </w:lvl>
    <w:lvl w:ilvl="4" w:tplc="F48C69E8">
      <w:start w:val="1"/>
      <w:numFmt w:val="lowerLetter"/>
      <w:lvlText w:val="%5."/>
      <w:lvlJc w:val="left"/>
      <w:pPr>
        <w:ind w:left="3600" w:hanging="360"/>
      </w:pPr>
      <w:rPr>
        <w:rFonts w:ascii="Times New Roman" w:hAnsi="Times New Roman" w:cs="Times New Roman" w:hint="default"/>
      </w:rPr>
    </w:lvl>
    <w:lvl w:ilvl="5" w:tplc="45B6D246">
      <w:start w:val="1"/>
      <w:numFmt w:val="lowerRoman"/>
      <w:lvlText w:val="%6."/>
      <w:lvlJc w:val="right"/>
      <w:pPr>
        <w:ind w:left="4320" w:hanging="180"/>
      </w:pPr>
      <w:rPr>
        <w:rFonts w:ascii="Times New Roman" w:hAnsi="Times New Roman" w:cs="Times New Roman" w:hint="default"/>
      </w:rPr>
    </w:lvl>
    <w:lvl w:ilvl="6" w:tplc="501A7CB0">
      <w:start w:val="1"/>
      <w:numFmt w:val="decimal"/>
      <w:lvlText w:val="%7."/>
      <w:lvlJc w:val="left"/>
      <w:pPr>
        <w:ind w:left="5040" w:hanging="360"/>
      </w:pPr>
      <w:rPr>
        <w:rFonts w:ascii="Times New Roman" w:hAnsi="Times New Roman" w:cs="Times New Roman" w:hint="default"/>
      </w:rPr>
    </w:lvl>
    <w:lvl w:ilvl="7" w:tplc="0166FB3E">
      <w:start w:val="1"/>
      <w:numFmt w:val="lowerLetter"/>
      <w:lvlText w:val="%8."/>
      <w:lvlJc w:val="left"/>
      <w:pPr>
        <w:ind w:left="5760" w:hanging="360"/>
      </w:pPr>
      <w:rPr>
        <w:rFonts w:ascii="Times New Roman" w:hAnsi="Times New Roman" w:cs="Times New Roman" w:hint="default"/>
      </w:rPr>
    </w:lvl>
    <w:lvl w:ilvl="8" w:tplc="2F54231A">
      <w:start w:val="1"/>
      <w:numFmt w:val="lowerRoman"/>
      <w:lvlText w:val="%9."/>
      <w:lvlJc w:val="right"/>
      <w:pPr>
        <w:ind w:left="6480" w:hanging="180"/>
      </w:pPr>
      <w:rPr>
        <w:rFonts w:ascii="Times New Roman" w:hAnsi="Times New Roman" w:cs="Times New Roman" w:hint="default"/>
      </w:rPr>
    </w:lvl>
  </w:abstractNum>
  <w:abstractNum w:abstractNumId="7">
    <w:nsid w:val="1E7E4E57"/>
    <w:multiLevelType w:val="hybridMultilevel"/>
    <w:tmpl w:val="54524D74"/>
    <w:lvl w:ilvl="0" w:tplc="9DF8B666">
      <w:start w:val="1"/>
      <w:numFmt w:val="decimal"/>
      <w:lvlText w:val="%1."/>
      <w:lvlJc w:val="left"/>
      <w:pPr>
        <w:ind w:left="720" w:hanging="360"/>
      </w:pPr>
      <w:rPr>
        <w:rFonts w:cs="Times New Roman" w:hint="default"/>
      </w:rPr>
    </w:lvl>
    <w:lvl w:ilvl="1" w:tplc="10A03832" w:tentative="1">
      <w:start w:val="1"/>
      <w:numFmt w:val="lowerLetter"/>
      <w:lvlText w:val="%2."/>
      <w:lvlJc w:val="left"/>
      <w:pPr>
        <w:ind w:left="1440" w:hanging="360"/>
      </w:pPr>
      <w:rPr>
        <w:rFonts w:cs="Times New Roman"/>
      </w:rPr>
    </w:lvl>
    <w:lvl w:ilvl="2" w:tplc="472E3312" w:tentative="1">
      <w:start w:val="1"/>
      <w:numFmt w:val="lowerRoman"/>
      <w:lvlText w:val="%3."/>
      <w:lvlJc w:val="right"/>
      <w:pPr>
        <w:ind w:left="2160" w:hanging="180"/>
      </w:pPr>
      <w:rPr>
        <w:rFonts w:cs="Times New Roman"/>
      </w:rPr>
    </w:lvl>
    <w:lvl w:ilvl="3" w:tplc="97784DD6" w:tentative="1">
      <w:start w:val="1"/>
      <w:numFmt w:val="decimal"/>
      <w:lvlText w:val="%4."/>
      <w:lvlJc w:val="left"/>
      <w:pPr>
        <w:ind w:left="2880" w:hanging="360"/>
      </w:pPr>
      <w:rPr>
        <w:rFonts w:cs="Times New Roman"/>
      </w:rPr>
    </w:lvl>
    <w:lvl w:ilvl="4" w:tplc="98EE8E1C" w:tentative="1">
      <w:start w:val="1"/>
      <w:numFmt w:val="lowerLetter"/>
      <w:lvlText w:val="%5."/>
      <w:lvlJc w:val="left"/>
      <w:pPr>
        <w:ind w:left="3600" w:hanging="360"/>
      </w:pPr>
      <w:rPr>
        <w:rFonts w:cs="Times New Roman"/>
      </w:rPr>
    </w:lvl>
    <w:lvl w:ilvl="5" w:tplc="5DE23464" w:tentative="1">
      <w:start w:val="1"/>
      <w:numFmt w:val="lowerRoman"/>
      <w:lvlText w:val="%6."/>
      <w:lvlJc w:val="right"/>
      <w:pPr>
        <w:ind w:left="4320" w:hanging="180"/>
      </w:pPr>
      <w:rPr>
        <w:rFonts w:cs="Times New Roman"/>
      </w:rPr>
    </w:lvl>
    <w:lvl w:ilvl="6" w:tplc="404E3E74" w:tentative="1">
      <w:start w:val="1"/>
      <w:numFmt w:val="decimal"/>
      <w:lvlText w:val="%7."/>
      <w:lvlJc w:val="left"/>
      <w:pPr>
        <w:ind w:left="5040" w:hanging="360"/>
      </w:pPr>
      <w:rPr>
        <w:rFonts w:cs="Times New Roman"/>
      </w:rPr>
    </w:lvl>
    <w:lvl w:ilvl="7" w:tplc="739A361A" w:tentative="1">
      <w:start w:val="1"/>
      <w:numFmt w:val="lowerLetter"/>
      <w:lvlText w:val="%8."/>
      <w:lvlJc w:val="left"/>
      <w:pPr>
        <w:ind w:left="5760" w:hanging="360"/>
      </w:pPr>
      <w:rPr>
        <w:rFonts w:cs="Times New Roman"/>
      </w:rPr>
    </w:lvl>
    <w:lvl w:ilvl="8" w:tplc="EDAA2C2C" w:tentative="1">
      <w:start w:val="1"/>
      <w:numFmt w:val="lowerRoman"/>
      <w:lvlText w:val="%9."/>
      <w:lvlJc w:val="right"/>
      <w:pPr>
        <w:ind w:left="6480" w:hanging="180"/>
      </w:pPr>
      <w:rPr>
        <w:rFonts w:cs="Times New Roman"/>
      </w:rPr>
    </w:lvl>
  </w:abstractNum>
  <w:abstractNum w:abstractNumId="8">
    <w:nsid w:val="1E7E4E58"/>
    <w:multiLevelType w:val="hybridMultilevel"/>
    <w:tmpl w:val="834ED86E"/>
    <w:lvl w:ilvl="0" w:tplc="563A62FC">
      <w:start w:val="1"/>
      <w:numFmt w:val="decimal"/>
      <w:lvlText w:val="%1."/>
      <w:lvlJc w:val="left"/>
      <w:pPr>
        <w:ind w:left="720" w:hanging="360"/>
      </w:pPr>
      <w:rPr>
        <w:rFonts w:cs="Times New Roman" w:hint="cs"/>
        <w:rtl w:val="0"/>
        <w:cs w:val="0"/>
      </w:rPr>
    </w:lvl>
    <w:lvl w:ilvl="1" w:tplc="CBA4E126">
      <w:start w:val="1"/>
      <w:numFmt w:val="lowerLetter"/>
      <w:lvlText w:val="%2."/>
      <w:lvlJc w:val="left"/>
      <w:pPr>
        <w:ind w:left="1440" w:hanging="360"/>
      </w:pPr>
      <w:rPr>
        <w:rFonts w:cs="Times New Roman" w:hint="cs"/>
        <w:rtl w:val="0"/>
        <w:cs w:val="0"/>
      </w:rPr>
    </w:lvl>
    <w:lvl w:ilvl="2" w:tplc="1166DC32">
      <w:start w:val="1"/>
      <w:numFmt w:val="lowerRoman"/>
      <w:lvlText w:val="%3."/>
      <w:lvlJc w:val="right"/>
      <w:pPr>
        <w:ind w:left="2160" w:hanging="180"/>
      </w:pPr>
      <w:rPr>
        <w:rFonts w:cs="Times New Roman" w:hint="cs"/>
        <w:rtl w:val="0"/>
        <w:cs w:val="0"/>
      </w:rPr>
    </w:lvl>
    <w:lvl w:ilvl="3" w:tplc="0A8E38BE">
      <w:start w:val="1"/>
      <w:numFmt w:val="decimal"/>
      <w:lvlText w:val="%4."/>
      <w:lvlJc w:val="left"/>
      <w:pPr>
        <w:ind w:left="2880" w:hanging="360"/>
      </w:pPr>
      <w:rPr>
        <w:rFonts w:cs="Times New Roman" w:hint="cs"/>
        <w:rtl w:val="0"/>
        <w:cs w:val="0"/>
      </w:rPr>
    </w:lvl>
    <w:lvl w:ilvl="4" w:tplc="4144536E">
      <w:start w:val="1"/>
      <w:numFmt w:val="lowerLetter"/>
      <w:lvlText w:val="%5."/>
      <w:lvlJc w:val="left"/>
      <w:pPr>
        <w:ind w:left="3600" w:hanging="360"/>
      </w:pPr>
      <w:rPr>
        <w:rFonts w:cs="Times New Roman" w:hint="cs"/>
        <w:rtl w:val="0"/>
        <w:cs w:val="0"/>
      </w:rPr>
    </w:lvl>
    <w:lvl w:ilvl="5" w:tplc="06487B12">
      <w:start w:val="1"/>
      <w:numFmt w:val="lowerRoman"/>
      <w:lvlText w:val="%6."/>
      <w:lvlJc w:val="right"/>
      <w:pPr>
        <w:ind w:left="4320" w:hanging="180"/>
      </w:pPr>
      <w:rPr>
        <w:rFonts w:cs="Times New Roman" w:hint="cs"/>
        <w:rtl w:val="0"/>
        <w:cs w:val="0"/>
      </w:rPr>
    </w:lvl>
    <w:lvl w:ilvl="6" w:tplc="F39E7BA6">
      <w:start w:val="1"/>
      <w:numFmt w:val="decimal"/>
      <w:lvlText w:val="%7."/>
      <w:lvlJc w:val="left"/>
      <w:pPr>
        <w:ind w:left="5040" w:hanging="360"/>
      </w:pPr>
      <w:rPr>
        <w:rFonts w:cs="Times New Roman" w:hint="cs"/>
        <w:rtl w:val="0"/>
        <w:cs w:val="0"/>
      </w:rPr>
    </w:lvl>
    <w:lvl w:ilvl="7" w:tplc="0756AB5A">
      <w:start w:val="1"/>
      <w:numFmt w:val="lowerLetter"/>
      <w:lvlText w:val="%8."/>
      <w:lvlJc w:val="left"/>
      <w:pPr>
        <w:ind w:left="5760" w:hanging="360"/>
      </w:pPr>
      <w:rPr>
        <w:rFonts w:cs="Times New Roman" w:hint="cs"/>
        <w:rtl w:val="0"/>
        <w:cs w:val="0"/>
      </w:rPr>
    </w:lvl>
    <w:lvl w:ilvl="8" w:tplc="0DB082A6">
      <w:start w:val="1"/>
      <w:numFmt w:val="lowerRoman"/>
      <w:lvlText w:val="%9."/>
      <w:lvlJc w:val="right"/>
      <w:pPr>
        <w:ind w:left="6480" w:hanging="180"/>
      </w:pPr>
      <w:rPr>
        <w:rFonts w:cs="Times New Roman" w:hint="cs"/>
        <w:rtl w:val="0"/>
        <w:cs w:val="0"/>
      </w:rPr>
    </w:lvl>
  </w:abstractNum>
  <w:abstractNum w:abstractNumId="9">
    <w:nsid w:val="1E7E4E59"/>
    <w:multiLevelType w:val="hybridMultilevel"/>
    <w:tmpl w:val="E1309B54"/>
    <w:lvl w:ilvl="0" w:tplc="E0ACDA0E">
      <w:start w:val="1"/>
      <w:numFmt w:val="decimal"/>
      <w:lvlText w:val="%1."/>
      <w:lvlJc w:val="left"/>
      <w:pPr>
        <w:ind w:left="720" w:hanging="360"/>
      </w:pPr>
    </w:lvl>
    <w:lvl w:ilvl="1" w:tplc="DFE6404C" w:tentative="1">
      <w:start w:val="1"/>
      <w:numFmt w:val="lowerLetter"/>
      <w:lvlText w:val="%2."/>
      <w:lvlJc w:val="left"/>
      <w:pPr>
        <w:ind w:left="1440" w:hanging="360"/>
      </w:pPr>
    </w:lvl>
    <w:lvl w:ilvl="2" w:tplc="3136670A" w:tentative="1">
      <w:start w:val="1"/>
      <w:numFmt w:val="lowerRoman"/>
      <w:lvlText w:val="%3."/>
      <w:lvlJc w:val="right"/>
      <w:pPr>
        <w:ind w:left="2160" w:hanging="180"/>
      </w:pPr>
    </w:lvl>
    <w:lvl w:ilvl="3" w:tplc="5A26CF74" w:tentative="1">
      <w:start w:val="1"/>
      <w:numFmt w:val="decimal"/>
      <w:lvlText w:val="%4."/>
      <w:lvlJc w:val="left"/>
      <w:pPr>
        <w:ind w:left="2880" w:hanging="360"/>
      </w:pPr>
    </w:lvl>
    <w:lvl w:ilvl="4" w:tplc="0A0CD2B8" w:tentative="1">
      <w:start w:val="1"/>
      <w:numFmt w:val="lowerLetter"/>
      <w:lvlText w:val="%5."/>
      <w:lvlJc w:val="left"/>
      <w:pPr>
        <w:ind w:left="3600" w:hanging="360"/>
      </w:pPr>
    </w:lvl>
    <w:lvl w:ilvl="5" w:tplc="9CB67680" w:tentative="1">
      <w:start w:val="1"/>
      <w:numFmt w:val="lowerRoman"/>
      <w:lvlText w:val="%6."/>
      <w:lvlJc w:val="right"/>
      <w:pPr>
        <w:ind w:left="4320" w:hanging="180"/>
      </w:pPr>
    </w:lvl>
    <w:lvl w:ilvl="6" w:tplc="87AC77AA" w:tentative="1">
      <w:start w:val="1"/>
      <w:numFmt w:val="decimal"/>
      <w:lvlText w:val="%7."/>
      <w:lvlJc w:val="left"/>
      <w:pPr>
        <w:ind w:left="5040" w:hanging="360"/>
      </w:pPr>
    </w:lvl>
    <w:lvl w:ilvl="7" w:tplc="165C0788" w:tentative="1">
      <w:start w:val="1"/>
      <w:numFmt w:val="lowerLetter"/>
      <w:lvlText w:val="%8."/>
      <w:lvlJc w:val="left"/>
      <w:pPr>
        <w:ind w:left="5760" w:hanging="360"/>
      </w:pPr>
    </w:lvl>
    <w:lvl w:ilvl="8" w:tplc="5F8E2FD4" w:tentative="1">
      <w:start w:val="1"/>
      <w:numFmt w:val="lowerRoman"/>
      <w:lvlText w:val="%9."/>
      <w:lvlJc w:val="right"/>
      <w:pPr>
        <w:ind w:left="6480" w:hanging="180"/>
      </w:pPr>
    </w:lvl>
  </w:abstractNum>
  <w:abstractNum w:abstractNumId="10">
    <w:nsid w:val="1E7E4E5A"/>
    <w:multiLevelType w:val="hybridMultilevel"/>
    <w:tmpl w:val="6F047C74"/>
    <w:lvl w:ilvl="0" w:tplc="5FE8C572">
      <w:start w:val="1"/>
      <w:numFmt w:val="bullet"/>
      <w:lvlText w:val=""/>
      <w:lvlJc w:val="left"/>
      <w:pPr>
        <w:ind w:left="720" w:hanging="360"/>
      </w:pPr>
      <w:rPr>
        <w:rFonts w:ascii="Symbol" w:hAnsi="Symbol" w:hint="default"/>
      </w:rPr>
    </w:lvl>
    <w:lvl w:ilvl="1" w:tplc="438CA1FC">
      <w:start w:val="1"/>
      <w:numFmt w:val="bullet"/>
      <w:lvlText w:val="o"/>
      <w:lvlJc w:val="left"/>
      <w:pPr>
        <w:ind w:left="1440" w:hanging="360"/>
      </w:pPr>
      <w:rPr>
        <w:rFonts w:ascii="Courier New" w:hAnsi="Courier New" w:cs="Courier New" w:hint="default"/>
      </w:rPr>
    </w:lvl>
    <w:lvl w:ilvl="2" w:tplc="DE4CA87C">
      <w:start w:val="1"/>
      <w:numFmt w:val="bullet"/>
      <w:lvlText w:val=""/>
      <w:lvlJc w:val="left"/>
      <w:pPr>
        <w:ind w:left="2160" w:hanging="360"/>
      </w:pPr>
      <w:rPr>
        <w:rFonts w:ascii="Wingdings" w:hAnsi="Wingdings" w:hint="default"/>
      </w:rPr>
    </w:lvl>
    <w:lvl w:ilvl="3" w:tplc="1E063A4E">
      <w:start w:val="1"/>
      <w:numFmt w:val="bullet"/>
      <w:lvlText w:val=""/>
      <w:lvlJc w:val="left"/>
      <w:pPr>
        <w:ind w:left="2880" w:hanging="360"/>
      </w:pPr>
      <w:rPr>
        <w:rFonts w:ascii="Symbol" w:hAnsi="Symbol" w:hint="default"/>
      </w:rPr>
    </w:lvl>
    <w:lvl w:ilvl="4" w:tplc="2B56CA04">
      <w:start w:val="1"/>
      <w:numFmt w:val="bullet"/>
      <w:lvlText w:val="o"/>
      <w:lvlJc w:val="left"/>
      <w:pPr>
        <w:ind w:left="3600" w:hanging="360"/>
      </w:pPr>
      <w:rPr>
        <w:rFonts w:ascii="Courier New" w:hAnsi="Courier New" w:cs="Courier New" w:hint="default"/>
      </w:rPr>
    </w:lvl>
    <w:lvl w:ilvl="5" w:tplc="999094DC">
      <w:start w:val="1"/>
      <w:numFmt w:val="bullet"/>
      <w:lvlText w:val=""/>
      <w:lvlJc w:val="left"/>
      <w:pPr>
        <w:ind w:left="4320" w:hanging="360"/>
      </w:pPr>
      <w:rPr>
        <w:rFonts w:ascii="Wingdings" w:hAnsi="Wingdings" w:hint="default"/>
      </w:rPr>
    </w:lvl>
    <w:lvl w:ilvl="6" w:tplc="3D94C6B8">
      <w:start w:val="1"/>
      <w:numFmt w:val="bullet"/>
      <w:lvlText w:val=""/>
      <w:lvlJc w:val="left"/>
      <w:pPr>
        <w:ind w:left="5040" w:hanging="360"/>
      </w:pPr>
      <w:rPr>
        <w:rFonts w:ascii="Symbol" w:hAnsi="Symbol" w:hint="default"/>
      </w:rPr>
    </w:lvl>
    <w:lvl w:ilvl="7" w:tplc="3A2E6970">
      <w:start w:val="1"/>
      <w:numFmt w:val="bullet"/>
      <w:lvlText w:val="o"/>
      <w:lvlJc w:val="left"/>
      <w:pPr>
        <w:ind w:left="5760" w:hanging="360"/>
      </w:pPr>
      <w:rPr>
        <w:rFonts w:ascii="Courier New" w:hAnsi="Courier New" w:cs="Courier New" w:hint="default"/>
      </w:rPr>
    </w:lvl>
    <w:lvl w:ilvl="8" w:tplc="82206CF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2609C"/>
    <w:rsid w:val="000347BA"/>
    <w:rsid w:val="000561A1"/>
    <w:rsid w:val="00060D2F"/>
    <w:rsid w:val="00061EF5"/>
    <w:rsid w:val="00071F69"/>
    <w:rsid w:val="000918DB"/>
    <w:rsid w:val="000A1E1C"/>
    <w:rsid w:val="000B6596"/>
    <w:rsid w:val="000C281D"/>
    <w:rsid w:val="000D3C22"/>
    <w:rsid w:val="000D5722"/>
    <w:rsid w:val="000D682F"/>
    <w:rsid w:val="000F016F"/>
    <w:rsid w:val="0011350C"/>
    <w:rsid w:val="0011366A"/>
    <w:rsid w:val="0014212B"/>
    <w:rsid w:val="00144B72"/>
    <w:rsid w:val="00155AD7"/>
    <w:rsid w:val="001630E6"/>
    <w:rsid w:val="001753E7"/>
    <w:rsid w:val="00180F85"/>
    <w:rsid w:val="001926DD"/>
    <w:rsid w:val="00196A1E"/>
    <w:rsid w:val="001C713A"/>
    <w:rsid w:val="001D27EF"/>
    <w:rsid w:val="001D4328"/>
    <w:rsid w:val="002149B0"/>
    <w:rsid w:val="002160E8"/>
    <w:rsid w:val="00226D7B"/>
    <w:rsid w:val="002341A0"/>
    <w:rsid w:val="00246E02"/>
    <w:rsid w:val="0028262C"/>
    <w:rsid w:val="00293B7A"/>
    <w:rsid w:val="00295503"/>
    <w:rsid w:val="002A294B"/>
    <w:rsid w:val="0032366E"/>
    <w:rsid w:val="00331888"/>
    <w:rsid w:val="00335008"/>
    <w:rsid w:val="00335F23"/>
    <w:rsid w:val="003471E4"/>
    <w:rsid w:val="0035751E"/>
    <w:rsid w:val="00362288"/>
    <w:rsid w:val="003661B8"/>
    <w:rsid w:val="003823A3"/>
    <w:rsid w:val="00383521"/>
    <w:rsid w:val="003A4126"/>
    <w:rsid w:val="00447FDB"/>
    <w:rsid w:val="0046296B"/>
    <w:rsid w:val="00473989"/>
    <w:rsid w:val="00485DD8"/>
    <w:rsid w:val="004968E9"/>
    <w:rsid w:val="004A0FC9"/>
    <w:rsid w:val="004A3945"/>
    <w:rsid w:val="004E0E22"/>
    <w:rsid w:val="004E39EA"/>
    <w:rsid w:val="004E791A"/>
    <w:rsid w:val="00511DB5"/>
    <w:rsid w:val="00524835"/>
    <w:rsid w:val="0052516A"/>
    <w:rsid w:val="005257FA"/>
    <w:rsid w:val="0053131D"/>
    <w:rsid w:val="005313FD"/>
    <w:rsid w:val="00537A55"/>
    <w:rsid w:val="00551C70"/>
    <w:rsid w:val="00581974"/>
    <w:rsid w:val="00591A62"/>
    <w:rsid w:val="005A0E76"/>
    <w:rsid w:val="005A1048"/>
    <w:rsid w:val="005B071D"/>
    <w:rsid w:val="005F10DD"/>
    <w:rsid w:val="00604E2F"/>
    <w:rsid w:val="00651646"/>
    <w:rsid w:val="00666818"/>
    <w:rsid w:val="00684FD9"/>
    <w:rsid w:val="0068640D"/>
    <w:rsid w:val="00692996"/>
    <w:rsid w:val="006A0A40"/>
    <w:rsid w:val="006A4229"/>
    <w:rsid w:val="006B0FE3"/>
    <w:rsid w:val="006B4EC7"/>
    <w:rsid w:val="006C06F4"/>
    <w:rsid w:val="006C1FE8"/>
    <w:rsid w:val="006C32C8"/>
    <w:rsid w:val="006D3AB8"/>
    <w:rsid w:val="00700F27"/>
    <w:rsid w:val="00704401"/>
    <w:rsid w:val="007408EC"/>
    <w:rsid w:val="00757294"/>
    <w:rsid w:val="0076669B"/>
    <w:rsid w:val="007B38AD"/>
    <w:rsid w:val="007B6F8E"/>
    <w:rsid w:val="007E1971"/>
    <w:rsid w:val="007F10B4"/>
    <w:rsid w:val="007F705B"/>
    <w:rsid w:val="00822E0A"/>
    <w:rsid w:val="00823D91"/>
    <w:rsid w:val="00835FB7"/>
    <w:rsid w:val="008726A3"/>
    <w:rsid w:val="00894F2F"/>
    <w:rsid w:val="008A4B45"/>
    <w:rsid w:val="008F584E"/>
    <w:rsid w:val="009030D7"/>
    <w:rsid w:val="00914566"/>
    <w:rsid w:val="00943E44"/>
    <w:rsid w:val="00975A66"/>
    <w:rsid w:val="00976E18"/>
    <w:rsid w:val="00980C5A"/>
    <w:rsid w:val="00995F44"/>
    <w:rsid w:val="009A62B3"/>
    <w:rsid w:val="009C2AE3"/>
    <w:rsid w:val="009F6413"/>
    <w:rsid w:val="00A019D2"/>
    <w:rsid w:val="00A1373E"/>
    <w:rsid w:val="00A410B7"/>
    <w:rsid w:val="00A44BFE"/>
    <w:rsid w:val="00A508CC"/>
    <w:rsid w:val="00A51194"/>
    <w:rsid w:val="00A51403"/>
    <w:rsid w:val="00A62D11"/>
    <w:rsid w:val="00A64D22"/>
    <w:rsid w:val="00A77B3E"/>
    <w:rsid w:val="00A935CE"/>
    <w:rsid w:val="00AA3620"/>
    <w:rsid w:val="00AC29C2"/>
    <w:rsid w:val="00AC6FED"/>
    <w:rsid w:val="00AD746B"/>
    <w:rsid w:val="00AD74C8"/>
    <w:rsid w:val="00AF0E72"/>
    <w:rsid w:val="00AF6D30"/>
    <w:rsid w:val="00B102C4"/>
    <w:rsid w:val="00B4426A"/>
    <w:rsid w:val="00B64DE9"/>
    <w:rsid w:val="00B672AA"/>
    <w:rsid w:val="00B847B5"/>
    <w:rsid w:val="00B8740A"/>
    <w:rsid w:val="00B9094E"/>
    <w:rsid w:val="00BA23F2"/>
    <w:rsid w:val="00BC0EBC"/>
    <w:rsid w:val="00BE3458"/>
    <w:rsid w:val="00BE7C8E"/>
    <w:rsid w:val="00C14415"/>
    <w:rsid w:val="00C312F8"/>
    <w:rsid w:val="00C56436"/>
    <w:rsid w:val="00C729D3"/>
    <w:rsid w:val="00C77600"/>
    <w:rsid w:val="00CB1D48"/>
    <w:rsid w:val="00CB3D1A"/>
    <w:rsid w:val="00CB76C3"/>
    <w:rsid w:val="00D25053"/>
    <w:rsid w:val="00D36BBA"/>
    <w:rsid w:val="00D87D7C"/>
    <w:rsid w:val="00DA3226"/>
    <w:rsid w:val="00E3628D"/>
    <w:rsid w:val="00E40C15"/>
    <w:rsid w:val="00E42A07"/>
    <w:rsid w:val="00E438E1"/>
    <w:rsid w:val="00E545DF"/>
    <w:rsid w:val="00E56628"/>
    <w:rsid w:val="00E663A9"/>
    <w:rsid w:val="00E94C4C"/>
    <w:rsid w:val="00EA620B"/>
    <w:rsid w:val="00EB37C1"/>
    <w:rsid w:val="00EE04BE"/>
    <w:rsid w:val="00F14BC4"/>
    <w:rsid w:val="00F21FF8"/>
    <w:rsid w:val="00F225DA"/>
    <w:rsid w:val="00F236E6"/>
    <w:rsid w:val="00F33A52"/>
    <w:rsid w:val="00F4124E"/>
    <w:rsid w:val="00F60C3D"/>
    <w:rsid w:val="00F76CEF"/>
    <w:rsid w:val="00F80408"/>
    <w:rsid w:val="00F80F46"/>
    <w:rsid w:val="00F815AB"/>
    <w:rsid w:val="00FA5083"/>
    <w:rsid w:val="00FC15C0"/>
    <w:rsid w:val="00FC7D40"/>
    <w:rsid w:val="00FE0108"/>
    <w:rsid w:val="00FE38AD"/>
    <w:rsid w:val="00FE7A10"/>
    <w:rsid w:val="00FF35E5"/>
    <w:rsid w:val="00FF4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Vadstenabrdtext">
    <w:name w:val="Vadstena brödtext"/>
    <w:link w:val="VadstenabrdtextChar"/>
    <w:autoRedefine/>
    <w:rsid w:val="00FC15C0"/>
    <w:pPr>
      <w:spacing w:after="0" w:line="240" w:lineRule="auto"/>
    </w:pPr>
    <w:rPr>
      <w:rFonts w:ascii="Garamond" w:hAnsi="Garamond"/>
      <w:szCs w:val="24"/>
    </w:rPr>
  </w:style>
  <w:style w:type="character" w:customStyle="1" w:styleId="VadstenabrdtextChar">
    <w:name w:val="Vadstena brödtext Char"/>
    <w:link w:val="Vadstenabrdtext"/>
    <w:locked/>
    <w:rsid w:val="00FC15C0"/>
    <w:rPr>
      <w:rFonts w:ascii="Garamond" w:hAnsi="Garamond"/>
      <w:szCs w:val="24"/>
    </w:rPr>
  </w:style>
  <w:style w:type="paragraph" w:customStyle="1" w:styleId="Vadstena-rubrik2">
    <w:name w:val="Vadstena - rubrik 2"/>
    <w:link w:val="Vadstena-rubrik2Char"/>
    <w:rsid w:val="00FA5083"/>
    <w:pPr>
      <w:spacing w:after="0" w:line="240" w:lineRule="auto"/>
    </w:pPr>
    <w:rPr>
      <w:rFonts w:ascii="Futura Std Book" w:hAnsi="Futura Std Book" w:cs="Arial"/>
      <w:b/>
      <w:bCs/>
      <w:kern w:val="32"/>
      <w:sz w:val="24"/>
      <w:szCs w:val="32"/>
    </w:rPr>
  </w:style>
  <w:style w:type="character" w:customStyle="1" w:styleId="Vadstena-rubrik2Char">
    <w:name w:val="Vadstena - rubrik 2 Char"/>
    <w:link w:val="Vadstena-rubrik2"/>
    <w:locked/>
    <w:rsid w:val="00FA5083"/>
    <w:rPr>
      <w:rFonts w:ascii="Futura Std Book" w:hAnsi="Futura Std Book" w:cs="Arial"/>
      <w:b/>
      <w:bCs/>
      <w:kern w:val="32"/>
      <w:sz w:val="24"/>
      <w:szCs w:val="32"/>
    </w:rPr>
  </w:style>
  <w:style w:type="paragraph" w:customStyle="1" w:styleId="Vadstena-rubrik1">
    <w:name w:val="Vadstena - rubrik 1"/>
    <w:rsid w:val="00CB3D1A"/>
    <w:pPr>
      <w:spacing w:before="240" w:after="60" w:line="240" w:lineRule="auto"/>
    </w:pPr>
    <w:rPr>
      <w:rFonts w:ascii="Futura Std Book" w:eastAsia="Times New Roman" w:hAnsi="Futura Std Book" w:cs="Arial"/>
      <w:bCs/>
      <w:caps/>
      <w:color w:val="C50E1F"/>
      <w:kern w:val="32"/>
      <w:sz w:val="28"/>
      <w:szCs w:val="32"/>
      <w:lang w:eastAsia="sv-SE"/>
    </w:rPr>
  </w:style>
  <w:style w:type="paragraph" w:customStyle="1" w:styleId="Vadstena-rubrik3">
    <w:name w:val="Vadstena - rubrik 3"/>
    <w:rsid w:val="00CB3D1A"/>
    <w:pPr>
      <w:spacing w:after="0" w:line="240" w:lineRule="auto"/>
    </w:pPr>
    <w:rPr>
      <w:rFonts w:ascii="Futura Std Book" w:eastAsia="Times New Roman" w:hAnsi="Futura Std Book" w:cs="Arial"/>
      <w:bCs/>
      <w:kern w:val="32"/>
      <w:sz w:val="24"/>
      <w:szCs w:val="32"/>
      <w:lang w:eastAsia="sv-SE"/>
    </w:rPr>
  </w:style>
  <w:style w:type="character" w:styleId="Hyperlnk">
    <w:name w:val="Hyperlink"/>
    <w:basedOn w:val="Standardstycketeckensnitt"/>
    <w:uiPriority w:val="99"/>
    <w:unhideWhenUsed/>
    <w:rsid w:val="00F236E6"/>
    <w:rPr>
      <w:color w:val="0000FF"/>
      <w:u w:val="single"/>
    </w:rPr>
  </w:style>
  <w:style w:type="paragraph" w:customStyle="1" w:styleId="R2">
    <w:name w:val="R2"/>
    <w:qFormat/>
    <w:rsid w:val="00196A1E"/>
    <w:pPr>
      <w:spacing w:after="0" w:line="240" w:lineRule="auto"/>
    </w:pPr>
    <w:rPr>
      <w:rFonts w:ascii="Futura Std Book" w:eastAsia="Times New Roman" w:hAnsi="Futura Std Book" w:cs="Arial"/>
      <w:b/>
      <w:bCs/>
      <w:kern w:val="32"/>
      <w:sz w:val="24"/>
      <w:szCs w:val="32"/>
      <w:lang w:eastAsia="sv-SE"/>
    </w:rPr>
  </w:style>
  <w:style w:type="paragraph" w:customStyle="1" w:styleId="Brdtext10">
    <w:name w:val="Brödtext1"/>
    <w:qFormat/>
    <w:rsid w:val="00196A1E"/>
    <w:pPr>
      <w:spacing w:after="0" w:line="240" w:lineRule="auto"/>
    </w:pPr>
    <w:rPr>
      <w:rFonts w:ascii="Garamond" w:eastAsia="Times New Roman" w:hAnsi="Garamond" w:cs="Times New Roman"/>
      <w:szCs w:val="24"/>
      <w:lang w:eastAsia="sv-SE"/>
    </w:rPr>
  </w:style>
  <w:style w:type="paragraph" w:customStyle="1" w:styleId="Vadstena-rubrik4">
    <w:name w:val="Vadstena - rubrik 4"/>
    <w:rsid w:val="00AD74C8"/>
    <w:pPr>
      <w:spacing w:after="0" w:line="240" w:lineRule="auto"/>
    </w:pPr>
    <w:rPr>
      <w:rFonts w:ascii="Garamond" w:eastAsia="Times New Roman" w:hAnsi="Garamond" w:cs="Arial"/>
      <w:b/>
      <w:bCs/>
      <w:kern w:val="32"/>
      <w:sz w:val="24"/>
      <w:szCs w:val="32"/>
      <w:lang w:eastAsia="sv-SE"/>
    </w:rPr>
  </w:style>
  <w:style w:type="paragraph" w:customStyle="1" w:styleId="BrdtextVadstena">
    <w:name w:val="Brödtext_Vadstena"/>
    <w:link w:val="BrdtextVadstenaChar"/>
    <w:qFormat/>
    <w:rsid w:val="00FE7A10"/>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FE7A10"/>
    <w:rPr>
      <w:rFonts w:ascii="Garamond" w:eastAsia="Times New Roman" w:hAnsi="Garamond"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Vadstenabrdtext">
    <w:name w:val="Vadstena brödtext"/>
    <w:link w:val="VadstenabrdtextChar"/>
    <w:autoRedefine/>
    <w:rsid w:val="00FC15C0"/>
    <w:pPr>
      <w:spacing w:after="0" w:line="240" w:lineRule="auto"/>
    </w:pPr>
    <w:rPr>
      <w:rFonts w:ascii="Garamond" w:hAnsi="Garamond"/>
      <w:szCs w:val="24"/>
    </w:rPr>
  </w:style>
  <w:style w:type="character" w:customStyle="1" w:styleId="VadstenabrdtextChar">
    <w:name w:val="Vadstena brödtext Char"/>
    <w:link w:val="Vadstenabrdtext"/>
    <w:locked/>
    <w:rsid w:val="00FC15C0"/>
    <w:rPr>
      <w:rFonts w:ascii="Garamond" w:hAnsi="Garamond"/>
      <w:szCs w:val="24"/>
    </w:rPr>
  </w:style>
  <w:style w:type="paragraph" w:customStyle="1" w:styleId="Vadstena-rubrik2">
    <w:name w:val="Vadstena - rubrik 2"/>
    <w:link w:val="Vadstena-rubrik2Char"/>
    <w:rsid w:val="00FA5083"/>
    <w:pPr>
      <w:spacing w:after="0" w:line="240" w:lineRule="auto"/>
    </w:pPr>
    <w:rPr>
      <w:rFonts w:ascii="Futura Std Book" w:hAnsi="Futura Std Book" w:cs="Arial"/>
      <w:b/>
      <w:bCs/>
      <w:kern w:val="32"/>
      <w:sz w:val="24"/>
      <w:szCs w:val="32"/>
    </w:rPr>
  </w:style>
  <w:style w:type="character" w:customStyle="1" w:styleId="Vadstena-rubrik2Char">
    <w:name w:val="Vadstena - rubrik 2 Char"/>
    <w:link w:val="Vadstena-rubrik2"/>
    <w:locked/>
    <w:rsid w:val="00FA5083"/>
    <w:rPr>
      <w:rFonts w:ascii="Futura Std Book" w:hAnsi="Futura Std Book" w:cs="Arial"/>
      <w:b/>
      <w:bCs/>
      <w:kern w:val="32"/>
      <w:sz w:val="24"/>
      <w:szCs w:val="32"/>
    </w:rPr>
  </w:style>
  <w:style w:type="paragraph" w:customStyle="1" w:styleId="Vadstena-rubrik1">
    <w:name w:val="Vadstena - rubrik 1"/>
    <w:rsid w:val="00CB3D1A"/>
    <w:pPr>
      <w:spacing w:before="240" w:after="60" w:line="240" w:lineRule="auto"/>
    </w:pPr>
    <w:rPr>
      <w:rFonts w:ascii="Futura Std Book" w:eastAsia="Times New Roman" w:hAnsi="Futura Std Book" w:cs="Arial"/>
      <w:bCs/>
      <w:caps/>
      <w:color w:val="C50E1F"/>
      <w:kern w:val="32"/>
      <w:sz w:val="28"/>
      <w:szCs w:val="32"/>
      <w:lang w:eastAsia="sv-SE"/>
    </w:rPr>
  </w:style>
  <w:style w:type="paragraph" w:customStyle="1" w:styleId="Vadstena-rubrik3">
    <w:name w:val="Vadstena - rubrik 3"/>
    <w:rsid w:val="00CB3D1A"/>
    <w:pPr>
      <w:spacing w:after="0" w:line="240" w:lineRule="auto"/>
    </w:pPr>
    <w:rPr>
      <w:rFonts w:ascii="Futura Std Book" w:eastAsia="Times New Roman" w:hAnsi="Futura Std Book" w:cs="Arial"/>
      <w:bCs/>
      <w:kern w:val="32"/>
      <w:sz w:val="24"/>
      <w:szCs w:val="32"/>
      <w:lang w:eastAsia="sv-SE"/>
    </w:rPr>
  </w:style>
  <w:style w:type="character" w:styleId="Hyperlnk">
    <w:name w:val="Hyperlink"/>
    <w:basedOn w:val="Standardstycketeckensnitt"/>
    <w:uiPriority w:val="99"/>
    <w:unhideWhenUsed/>
    <w:rsid w:val="00F236E6"/>
    <w:rPr>
      <w:color w:val="0000FF"/>
      <w:u w:val="single"/>
    </w:rPr>
  </w:style>
  <w:style w:type="paragraph" w:customStyle="1" w:styleId="R2">
    <w:name w:val="R2"/>
    <w:qFormat/>
    <w:rsid w:val="00196A1E"/>
    <w:pPr>
      <w:spacing w:after="0" w:line="240" w:lineRule="auto"/>
    </w:pPr>
    <w:rPr>
      <w:rFonts w:ascii="Futura Std Book" w:eastAsia="Times New Roman" w:hAnsi="Futura Std Book" w:cs="Arial"/>
      <w:b/>
      <w:bCs/>
      <w:kern w:val="32"/>
      <w:sz w:val="24"/>
      <w:szCs w:val="32"/>
      <w:lang w:eastAsia="sv-SE"/>
    </w:rPr>
  </w:style>
  <w:style w:type="paragraph" w:customStyle="1" w:styleId="Brdtext10">
    <w:name w:val="Brödtext1"/>
    <w:qFormat/>
    <w:rsid w:val="00196A1E"/>
    <w:pPr>
      <w:spacing w:after="0" w:line="240" w:lineRule="auto"/>
    </w:pPr>
    <w:rPr>
      <w:rFonts w:ascii="Garamond" w:eastAsia="Times New Roman" w:hAnsi="Garamond" w:cs="Times New Roman"/>
      <w:szCs w:val="24"/>
      <w:lang w:eastAsia="sv-SE"/>
    </w:rPr>
  </w:style>
  <w:style w:type="paragraph" w:customStyle="1" w:styleId="Vadstena-rubrik4">
    <w:name w:val="Vadstena - rubrik 4"/>
    <w:rsid w:val="00AD74C8"/>
    <w:pPr>
      <w:spacing w:after="0" w:line="240" w:lineRule="auto"/>
    </w:pPr>
    <w:rPr>
      <w:rFonts w:ascii="Garamond" w:eastAsia="Times New Roman" w:hAnsi="Garamond" w:cs="Arial"/>
      <w:b/>
      <w:bCs/>
      <w:kern w:val="32"/>
      <w:sz w:val="24"/>
      <w:szCs w:val="32"/>
      <w:lang w:eastAsia="sv-SE"/>
    </w:rPr>
  </w:style>
  <w:style w:type="paragraph" w:customStyle="1" w:styleId="BrdtextVadstena">
    <w:name w:val="Brödtext_Vadstena"/>
    <w:link w:val="BrdtextVadstenaChar"/>
    <w:qFormat/>
    <w:rsid w:val="00FE7A10"/>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FE7A10"/>
    <w:rPr>
      <w:rFonts w:ascii="Garamond" w:eastAsia="Times New Roman"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gymnasieskolan/laroplan-program-och-amnen-i-gymnasieskolan/hitta-program-amnen-och-kurser-i-gymnasieskola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AA4187"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AA4187"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AA4187"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AA4187"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AA4187"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AA4187"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AA4187"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AA4187"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AA4187" w:rsidP="00F60C3D">
          <w:pPr>
            <w:pStyle w:val="349DA5726B134CC9A6BC8D50F9704EA7"/>
          </w:pPr>
          <w:r w:rsidRPr="001753E7">
            <w:rPr>
              <w:rStyle w:val="Platshllartext"/>
            </w:rPr>
            <w:t>/Submall protokoll/</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AA4187"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AA4187"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968E9"/>
    <w:rsid w:val="00511DB5"/>
    <w:rsid w:val="005C3C37"/>
    <w:rsid w:val="005F6805"/>
    <w:rsid w:val="00642F0A"/>
    <w:rsid w:val="006E75E8"/>
    <w:rsid w:val="00710BD5"/>
    <w:rsid w:val="0081459B"/>
    <w:rsid w:val="00850881"/>
    <w:rsid w:val="008A2B34"/>
    <w:rsid w:val="00950134"/>
    <w:rsid w:val="00A32A4B"/>
    <w:rsid w:val="00A64D22"/>
    <w:rsid w:val="00AA4187"/>
    <w:rsid w:val="00B52824"/>
    <w:rsid w:val="00B94243"/>
    <w:rsid w:val="00BA2329"/>
    <w:rsid w:val="00BD564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4088</Words>
  <Characters>21668</Characters>
  <Application>Microsoft Office Word</Application>
  <DocSecurity>0</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Katarina Andersson</cp:lastModifiedBy>
  <cp:revision>13</cp:revision>
  <cp:lastPrinted>2020-01-29T12:11:00Z</cp:lastPrinted>
  <dcterms:created xsi:type="dcterms:W3CDTF">2019-09-02T09:31:00Z</dcterms:created>
  <dcterms:modified xsi:type="dcterms:W3CDTF">2020-01-29T12:17:00Z</dcterms:modified>
</cp:coreProperties>
</file>